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8D7CBB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08E1B527" wp14:editId="55EF5D6D">
                  <wp:simplePos x="0" y="0"/>
                  <wp:positionH relativeFrom="column">
                    <wp:posOffset>-240665</wp:posOffset>
                  </wp:positionH>
                  <wp:positionV relativeFrom="paragraph">
                    <wp:posOffset>-123825</wp:posOffset>
                  </wp:positionV>
                  <wp:extent cx="6945086" cy="1002585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5086" cy="10025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8D7CBB">
        <w:trPr>
          <w:trHeight w:hRule="exact" w:val="138"/>
        </w:trPr>
        <w:tc>
          <w:tcPr>
            <w:tcW w:w="426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84" w:type="dxa"/>
          </w:tcPr>
          <w:p w:rsidR="008D7CBB" w:rsidRDefault="008D7CBB"/>
        </w:tc>
        <w:tc>
          <w:tcPr>
            <w:tcW w:w="1262" w:type="dxa"/>
          </w:tcPr>
          <w:p w:rsidR="008D7CBB" w:rsidRDefault="008D7CBB"/>
        </w:tc>
        <w:tc>
          <w:tcPr>
            <w:tcW w:w="472" w:type="dxa"/>
          </w:tcPr>
          <w:p w:rsidR="008D7CBB" w:rsidRDefault="008D7CBB"/>
        </w:tc>
        <w:tc>
          <w:tcPr>
            <w:tcW w:w="166" w:type="dxa"/>
          </w:tcPr>
          <w:p w:rsidR="008D7CBB" w:rsidRDefault="008D7CBB"/>
        </w:tc>
        <w:tc>
          <w:tcPr>
            <w:tcW w:w="73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3" w:type="dxa"/>
          </w:tcPr>
          <w:p w:rsidR="008D7CBB" w:rsidRDefault="008D7CBB"/>
        </w:tc>
        <w:tc>
          <w:tcPr>
            <w:tcW w:w="192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66" w:type="dxa"/>
          </w:tcPr>
          <w:p w:rsidR="008D7CBB" w:rsidRDefault="008D7CBB"/>
        </w:tc>
        <w:tc>
          <w:tcPr>
            <w:tcW w:w="20" w:type="dxa"/>
          </w:tcPr>
          <w:p w:rsidR="008D7CBB" w:rsidRDefault="008D7CBB"/>
        </w:tc>
        <w:tc>
          <w:tcPr>
            <w:tcW w:w="695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94" w:type="dxa"/>
          </w:tcPr>
          <w:p w:rsidR="008D7CBB" w:rsidRDefault="008D7CBB"/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 w:rsidRPr="00D01F2E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jc w:val="center"/>
            </w:pPr>
            <w:r w:rsidRPr="00D01F2E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8D7CBB" w:rsidRPr="00D01F2E" w:rsidRDefault="00D01F2E">
            <w:pPr>
              <w:spacing w:after="0" w:line="240" w:lineRule="auto"/>
              <w:jc w:val="center"/>
            </w:pPr>
            <w:r w:rsidRPr="00D01F2E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8D7CBB" w:rsidRPr="00D01F2E" w:rsidRDefault="00D01F2E">
            <w:pPr>
              <w:spacing w:after="0" w:line="240" w:lineRule="auto"/>
              <w:jc w:val="center"/>
            </w:pPr>
            <w:r w:rsidRPr="00D01F2E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8D7CBB" w:rsidRPr="00D01F2E" w:rsidRDefault="00D01F2E">
            <w:pPr>
              <w:spacing w:after="0" w:line="240" w:lineRule="auto"/>
              <w:jc w:val="center"/>
            </w:pPr>
            <w:r w:rsidRPr="00D01F2E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8D7CBB" w:rsidRPr="00D01F2E">
        <w:trPr>
          <w:trHeight w:hRule="exact" w:val="694"/>
        </w:trPr>
        <w:tc>
          <w:tcPr>
            <w:tcW w:w="426" w:type="dxa"/>
          </w:tcPr>
          <w:p w:rsidR="008D7CBB" w:rsidRPr="00D01F2E" w:rsidRDefault="008D7CBB"/>
        </w:tc>
        <w:tc>
          <w:tcPr>
            <w:tcW w:w="16" w:type="dxa"/>
          </w:tcPr>
          <w:p w:rsidR="008D7CBB" w:rsidRPr="00D01F2E" w:rsidRDefault="008D7CBB"/>
        </w:tc>
        <w:tc>
          <w:tcPr>
            <w:tcW w:w="284" w:type="dxa"/>
          </w:tcPr>
          <w:p w:rsidR="008D7CBB" w:rsidRPr="00D01F2E" w:rsidRDefault="008D7CBB"/>
        </w:tc>
        <w:tc>
          <w:tcPr>
            <w:tcW w:w="1262" w:type="dxa"/>
          </w:tcPr>
          <w:p w:rsidR="008D7CBB" w:rsidRPr="00D01F2E" w:rsidRDefault="008D7CBB"/>
        </w:tc>
        <w:tc>
          <w:tcPr>
            <w:tcW w:w="472" w:type="dxa"/>
          </w:tcPr>
          <w:p w:rsidR="008D7CBB" w:rsidRPr="00D01F2E" w:rsidRDefault="008D7CBB"/>
        </w:tc>
        <w:tc>
          <w:tcPr>
            <w:tcW w:w="166" w:type="dxa"/>
          </w:tcPr>
          <w:p w:rsidR="008D7CBB" w:rsidRPr="00D01F2E" w:rsidRDefault="008D7CBB"/>
        </w:tc>
        <w:tc>
          <w:tcPr>
            <w:tcW w:w="73" w:type="dxa"/>
          </w:tcPr>
          <w:p w:rsidR="008D7CBB" w:rsidRPr="00D01F2E" w:rsidRDefault="008D7CBB"/>
        </w:tc>
        <w:tc>
          <w:tcPr>
            <w:tcW w:w="143" w:type="dxa"/>
          </w:tcPr>
          <w:p w:rsidR="008D7CBB" w:rsidRPr="00D01F2E" w:rsidRDefault="008D7CBB"/>
        </w:tc>
        <w:tc>
          <w:tcPr>
            <w:tcW w:w="93" w:type="dxa"/>
          </w:tcPr>
          <w:p w:rsidR="008D7CBB" w:rsidRPr="00D01F2E" w:rsidRDefault="008D7CBB"/>
        </w:tc>
        <w:tc>
          <w:tcPr>
            <w:tcW w:w="192" w:type="dxa"/>
          </w:tcPr>
          <w:p w:rsidR="008D7CBB" w:rsidRPr="00D01F2E" w:rsidRDefault="008D7CBB"/>
        </w:tc>
        <w:tc>
          <w:tcPr>
            <w:tcW w:w="16" w:type="dxa"/>
          </w:tcPr>
          <w:p w:rsidR="008D7CBB" w:rsidRPr="00D01F2E" w:rsidRDefault="008D7CBB"/>
        </w:tc>
        <w:tc>
          <w:tcPr>
            <w:tcW w:w="266" w:type="dxa"/>
          </w:tcPr>
          <w:p w:rsidR="008D7CBB" w:rsidRPr="00D01F2E" w:rsidRDefault="008D7CBB"/>
        </w:tc>
        <w:tc>
          <w:tcPr>
            <w:tcW w:w="20" w:type="dxa"/>
          </w:tcPr>
          <w:p w:rsidR="008D7CBB" w:rsidRPr="00D01F2E" w:rsidRDefault="008D7CBB"/>
        </w:tc>
        <w:tc>
          <w:tcPr>
            <w:tcW w:w="695" w:type="dxa"/>
          </w:tcPr>
          <w:p w:rsidR="008D7CBB" w:rsidRPr="00D01F2E" w:rsidRDefault="008D7CBB"/>
        </w:tc>
        <w:tc>
          <w:tcPr>
            <w:tcW w:w="16" w:type="dxa"/>
          </w:tcPr>
          <w:p w:rsidR="008D7CBB" w:rsidRPr="00D01F2E" w:rsidRDefault="008D7CBB"/>
        </w:tc>
        <w:tc>
          <w:tcPr>
            <w:tcW w:w="94" w:type="dxa"/>
          </w:tcPr>
          <w:p w:rsidR="008D7CBB" w:rsidRPr="00D01F2E" w:rsidRDefault="008D7CBB"/>
        </w:tc>
        <w:tc>
          <w:tcPr>
            <w:tcW w:w="35" w:type="dxa"/>
          </w:tcPr>
          <w:p w:rsidR="008D7CBB" w:rsidRPr="00D01F2E" w:rsidRDefault="008D7CBB"/>
        </w:tc>
        <w:tc>
          <w:tcPr>
            <w:tcW w:w="143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  <w:tc>
          <w:tcPr>
            <w:tcW w:w="851" w:type="dxa"/>
          </w:tcPr>
          <w:p w:rsidR="008D7CBB" w:rsidRPr="00D01F2E" w:rsidRDefault="008D7CBB"/>
        </w:tc>
        <w:tc>
          <w:tcPr>
            <w:tcW w:w="285" w:type="dxa"/>
          </w:tcPr>
          <w:p w:rsidR="008D7CBB" w:rsidRPr="00D01F2E" w:rsidRDefault="008D7CBB"/>
        </w:tc>
        <w:tc>
          <w:tcPr>
            <w:tcW w:w="1560" w:type="dxa"/>
          </w:tcPr>
          <w:p w:rsidR="008D7CBB" w:rsidRPr="00D01F2E" w:rsidRDefault="008D7CBB"/>
        </w:tc>
        <w:tc>
          <w:tcPr>
            <w:tcW w:w="276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  <w:tc>
          <w:tcPr>
            <w:tcW w:w="860" w:type="dxa"/>
          </w:tcPr>
          <w:p w:rsidR="008D7CBB" w:rsidRPr="00D01F2E" w:rsidRDefault="008D7CBB"/>
        </w:tc>
      </w:tr>
      <w:tr w:rsidR="008D7CBB">
        <w:trPr>
          <w:trHeight w:hRule="exact" w:val="277"/>
        </w:trPr>
        <w:tc>
          <w:tcPr>
            <w:tcW w:w="426" w:type="dxa"/>
          </w:tcPr>
          <w:p w:rsidR="008D7CBB" w:rsidRPr="00D01F2E" w:rsidRDefault="008D7CBB"/>
        </w:tc>
        <w:tc>
          <w:tcPr>
            <w:tcW w:w="16" w:type="dxa"/>
          </w:tcPr>
          <w:p w:rsidR="008D7CBB" w:rsidRPr="00D01F2E" w:rsidRDefault="008D7CBB"/>
        </w:tc>
        <w:tc>
          <w:tcPr>
            <w:tcW w:w="284" w:type="dxa"/>
          </w:tcPr>
          <w:p w:rsidR="008D7CBB" w:rsidRPr="00D01F2E" w:rsidRDefault="008D7CBB"/>
        </w:tc>
        <w:tc>
          <w:tcPr>
            <w:tcW w:w="1262" w:type="dxa"/>
          </w:tcPr>
          <w:p w:rsidR="008D7CBB" w:rsidRPr="00D01F2E" w:rsidRDefault="008D7CBB"/>
        </w:tc>
        <w:tc>
          <w:tcPr>
            <w:tcW w:w="472" w:type="dxa"/>
          </w:tcPr>
          <w:p w:rsidR="008D7CBB" w:rsidRPr="00D01F2E" w:rsidRDefault="008D7CBB"/>
        </w:tc>
        <w:tc>
          <w:tcPr>
            <w:tcW w:w="166" w:type="dxa"/>
          </w:tcPr>
          <w:p w:rsidR="008D7CBB" w:rsidRPr="00D01F2E" w:rsidRDefault="008D7CBB"/>
        </w:tc>
        <w:tc>
          <w:tcPr>
            <w:tcW w:w="73" w:type="dxa"/>
          </w:tcPr>
          <w:p w:rsidR="008D7CBB" w:rsidRPr="00D01F2E" w:rsidRDefault="008D7CBB"/>
        </w:tc>
        <w:tc>
          <w:tcPr>
            <w:tcW w:w="143" w:type="dxa"/>
          </w:tcPr>
          <w:p w:rsidR="008D7CBB" w:rsidRPr="00D01F2E" w:rsidRDefault="008D7CBB"/>
        </w:tc>
        <w:tc>
          <w:tcPr>
            <w:tcW w:w="93" w:type="dxa"/>
          </w:tcPr>
          <w:p w:rsidR="008D7CBB" w:rsidRPr="00D01F2E" w:rsidRDefault="008D7CBB"/>
        </w:tc>
        <w:tc>
          <w:tcPr>
            <w:tcW w:w="192" w:type="dxa"/>
          </w:tcPr>
          <w:p w:rsidR="008D7CBB" w:rsidRPr="00D01F2E" w:rsidRDefault="008D7CBB"/>
        </w:tc>
        <w:tc>
          <w:tcPr>
            <w:tcW w:w="16" w:type="dxa"/>
          </w:tcPr>
          <w:p w:rsidR="008D7CBB" w:rsidRPr="00D01F2E" w:rsidRDefault="008D7CBB"/>
        </w:tc>
        <w:tc>
          <w:tcPr>
            <w:tcW w:w="266" w:type="dxa"/>
          </w:tcPr>
          <w:p w:rsidR="008D7CBB" w:rsidRPr="00D01F2E" w:rsidRDefault="008D7CBB"/>
        </w:tc>
        <w:tc>
          <w:tcPr>
            <w:tcW w:w="20" w:type="dxa"/>
          </w:tcPr>
          <w:p w:rsidR="008D7CBB" w:rsidRPr="00D01F2E" w:rsidRDefault="008D7CBB"/>
        </w:tc>
        <w:tc>
          <w:tcPr>
            <w:tcW w:w="695" w:type="dxa"/>
          </w:tcPr>
          <w:p w:rsidR="008D7CBB" w:rsidRPr="00D01F2E" w:rsidRDefault="008D7CBB"/>
        </w:tc>
        <w:tc>
          <w:tcPr>
            <w:tcW w:w="16" w:type="dxa"/>
          </w:tcPr>
          <w:p w:rsidR="008D7CBB" w:rsidRPr="00D01F2E" w:rsidRDefault="008D7CBB"/>
        </w:tc>
        <w:tc>
          <w:tcPr>
            <w:tcW w:w="94" w:type="dxa"/>
          </w:tcPr>
          <w:p w:rsidR="008D7CBB" w:rsidRPr="00D01F2E" w:rsidRDefault="008D7CBB"/>
        </w:tc>
        <w:tc>
          <w:tcPr>
            <w:tcW w:w="35" w:type="dxa"/>
          </w:tcPr>
          <w:p w:rsidR="008D7CBB" w:rsidRPr="00D01F2E" w:rsidRDefault="008D7CBB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 w:rsidRPr="00D01F2E">
        <w:trPr>
          <w:trHeight w:hRule="exact" w:val="555"/>
        </w:trPr>
        <w:tc>
          <w:tcPr>
            <w:tcW w:w="426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84" w:type="dxa"/>
          </w:tcPr>
          <w:p w:rsidR="008D7CBB" w:rsidRDefault="008D7CBB"/>
        </w:tc>
        <w:tc>
          <w:tcPr>
            <w:tcW w:w="1262" w:type="dxa"/>
          </w:tcPr>
          <w:p w:rsidR="008D7CBB" w:rsidRDefault="008D7CBB"/>
        </w:tc>
        <w:tc>
          <w:tcPr>
            <w:tcW w:w="472" w:type="dxa"/>
          </w:tcPr>
          <w:p w:rsidR="008D7CBB" w:rsidRDefault="008D7CBB"/>
        </w:tc>
        <w:tc>
          <w:tcPr>
            <w:tcW w:w="166" w:type="dxa"/>
          </w:tcPr>
          <w:p w:rsidR="008D7CBB" w:rsidRDefault="008D7CBB"/>
        </w:tc>
        <w:tc>
          <w:tcPr>
            <w:tcW w:w="73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3" w:type="dxa"/>
          </w:tcPr>
          <w:p w:rsidR="008D7CBB" w:rsidRDefault="008D7CBB"/>
        </w:tc>
        <w:tc>
          <w:tcPr>
            <w:tcW w:w="192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66" w:type="dxa"/>
          </w:tcPr>
          <w:p w:rsidR="008D7CBB" w:rsidRDefault="008D7CBB"/>
        </w:tc>
        <w:tc>
          <w:tcPr>
            <w:tcW w:w="20" w:type="dxa"/>
          </w:tcPr>
          <w:p w:rsidR="008D7CBB" w:rsidRDefault="008D7CBB"/>
        </w:tc>
        <w:tc>
          <w:tcPr>
            <w:tcW w:w="695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94" w:type="dxa"/>
          </w:tcPr>
          <w:p w:rsidR="008D7CBB" w:rsidRDefault="008D7CBB"/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</w:pPr>
            <w:r w:rsidRPr="00D01F2E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8D7CBB" w:rsidRPr="00D01F2E" w:rsidRDefault="00D01F2E">
            <w:pPr>
              <w:spacing w:after="0" w:line="240" w:lineRule="auto"/>
            </w:pPr>
            <w:r w:rsidRPr="00D01F2E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8D7CBB">
        <w:trPr>
          <w:trHeight w:hRule="exact" w:val="277"/>
        </w:trPr>
        <w:tc>
          <w:tcPr>
            <w:tcW w:w="426" w:type="dxa"/>
          </w:tcPr>
          <w:p w:rsidR="008D7CBB" w:rsidRPr="00D01F2E" w:rsidRDefault="008D7CBB"/>
        </w:tc>
        <w:tc>
          <w:tcPr>
            <w:tcW w:w="16" w:type="dxa"/>
          </w:tcPr>
          <w:p w:rsidR="008D7CBB" w:rsidRPr="00D01F2E" w:rsidRDefault="008D7CBB"/>
        </w:tc>
        <w:tc>
          <w:tcPr>
            <w:tcW w:w="284" w:type="dxa"/>
          </w:tcPr>
          <w:p w:rsidR="008D7CBB" w:rsidRPr="00D01F2E" w:rsidRDefault="008D7CBB"/>
        </w:tc>
        <w:tc>
          <w:tcPr>
            <w:tcW w:w="1262" w:type="dxa"/>
          </w:tcPr>
          <w:p w:rsidR="008D7CBB" w:rsidRPr="00D01F2E" w:rsidRDefault="008D7CBB"/>
        </w:tc>
        <w:tc>
          <w:tcPr>
            <w:tcW w:w="472" w:type="dxa"/>
          </w:tcPr>
          <w:p w:rsidR="008D7CBB" w:rsidRPr="00D01F2E" w:rsidRDefault="008D7CBB"/>
        </w:tc>
        <w:tc>
          <w:tcPr>
            <w:tcW w:w="166" w:type="dxa"/>
          </w:tcPr>
          <w:p w:rsidR="008D7CBB" w:rsidRPr="00D01F2E" w:rsidRDefault="008D7CBB"/>
        </w:tc>
        <w:tc>
          <w:tcPr>
            <w:tcW w:w="73" w:type="dxa"/>
          </w:tcPr>
          <w:p w:rsidR="008D7CBB" w:rsidRPr="00D01F2E" w:rsidRDefault="008D7CBB"/>
        </w:tc>
        <w:tc>
          <w:tcPr>
            <w:tcW w:w="143" w:type="dxa"/>
          </w:tcPr>
          <w:p w:rsidR="008D7CBB" w:rsidRPr="00D01F2E" w:rsidRDefault="008D7CBB"/>
        </w:tc>
        <w:tc>
          <w:tcPr>
            <w:tcW w:w="93" w:type="dxa"/>
          </w:tcPr>
          <w:p w:rsidR="008D7CBB" w:rsidRPr="00D01F2E" w:rsidRDefault="008D7CBB"/>
        </w:tc>
        <w:tc>
          <w:tcPr>
            <w:tcW w:w="192" w:type="dxa"/>
          </w:tcPr>
          <w:p w:rsidR="008D7CBB" w:rsidRPr="00D01F2E" w:rsidRDefault="008D7CBB"/>
        </w:tc>
        <w:tc>
          <w:tcPr>
            <w:tcW w:w="16" w:type="dxa"/>
          </w:tcPr>
          <w:p w:rsidR="008D7CBB" w:rsidRPr="00D01F2E" w:rsidRDefault="008D7CBB"/>
        </w:tc>
        <w:tc>
          <w:tcPr>
            <w:tcW w:w="266" w:type="dxa"/>
          </w:tcPr>
          <w:p w:rsidR="008D7CBB" w:rsidRPr="00D01F2E" w:rsidRDefault="008D7CBB"/>
        </w:tc>
        <w:tc>
          <w:tcPr>
            <w:tcW w:w="20" w:type="dxa"/>
          </w:tcPr>
          <w:p w:rsidR="008D7CBB" w:rsidRPr="00D01F2E" w:rsidRDefault="008D7CBB"/>
        </w:tc>
        <w:tc>
          <w:tcPr>
            <w:tcW w:w="695" w:type="dxa"/>
          </w:tcPr>
          <w:p w:rsidR="008D7CBB" w:rsidRPr="00D01F2E" w:rsidRDefault="008D7CBB"/>
        </w:tc>
        <w:tc>
          <w:tcPr>
            <w:tcW w:w="16" w:type="dxa"/>
          </w:tcPr>
          <w:p w:rsidR="008D7CBB" w:rsidRPr="00D01F2E" w:rsidRDefault="008D7CBB"/>
        </w:tc>
        <w:tc>
          <w:tcPr>
            <w:tcW w:w="94" w:type="dxa"/>
          </w:tcPr>
          <w:p w:rsidR="008D7CBB" w:rsidRPr="00D01F2E" w:rsidRDefault="008D7CBB"/>
        </w:tc>
        <w:tc>
          <w:tcPr>
            <w:tcW w:w="35" w:type="dxa"/>
          </w:tcPr>
          <w:p w:rsidR="008D7CBB" w:rsidRPr="00D01F2E" w:rsidRDefault="008D7CBB"/>
        </w:tc>
        <w:tc>
          <w:tcPr>
            <w:tcW w:w="143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8D7CBB">
        <w:trPr>
          <w:trHeight w:hRule="exact" w:val="277"/>
        </w:trPr>
        <w:tc>
          <w:tcPr>
            <w:tcW w:w="426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84" w:type="dxa"/>
          </w:tcPr>
          <w:p w:rsidR="008D7CBB" w:rsidRDefault="008D7CBB"/>
        </w:tc>
        <w:tc>
          <w:tcPr>
            <w:tcW w:w="1262" w:type="dxa"/>
          </w:tcPr>
          <w:p w:rsidR="008D7CBB" w:rsidRDefault="008D7CBB"/>
        </w:tc>
        <w:tc>
          <w:tcPr>
            <w:tcW w:w="472" w:type="dxa"/>
          </w:tcPr>
          <w:p w:rsidR="008D7CBB" w:rsidRDefault="008D7CBB"/>
        </w:tc>
        <w:tc>
          <w:tcPr>
            <w:tcW w:w="166" w:type="dxa"/>
          </w:tcPr>
          <w:p w:rsidR="008D7CBB" w:rsidRDefault="008D7CBB"/>
        </w:tc>
        <w:tc>
          <w:tcPr>
            <w:tcW w:w="73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3" w:type="dxa"/>
          </w:tcPr>
          <w:p w:rsidR="008D7CBB" w:rsidRDefault="008D7CBB"/>
        </w:tc>
        <w:tc>
          <w:tcPr>
            <w:tcW w:w="192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66" w:type="dxa"/>
          </w:tcPr>
          <w:p w:rsidR="008D7CBB" w:rsidRDefault="008D7CBB"/>
        </w:tc>
        <w:tc>
          <w:tcPr>
            <w:tcW w:w="20" w:type="dxa"/>
          </w:tcPr>
          <w:p w:rsidR="008D7CBB" w:rsidRDefault="008D7CBB"/>
        </w:tc>
        <w:tc>
          <w:tcPr>
            <w:tcW w:w="695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94" w:type="dxa"/>
          </w:tcPr>
          <w:p w:rsidR="008D7CBB" w:rsidRDefault="008D7CBB"/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8D7CBB">
        <w:trPr>
          <w:trHeight w:hRule="exact" w:val="277"/>
        </w:trPr>
        <w:tc>
          <w:tcPr>
            <w:tcW w:w="426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84" w:type="dxa"/>
          </w:tcPr>
          <w:p w:rsidR="008D7CBB" w:rsidRDefault="008D7CBB"/>
        </w:tc>
        <w:tc>
          <w:tcPr>
            <w:tcW w:w="1262" w:type="dxa"/>
          </w:tcPr>
          <w:p w:rsidR="008D7CBB" w:rsidRDefault="008D7CBB"/>
        </w:tc>
        <w:tc>
          <w:tcPr>
            <w:tcW w:w="472" w:type="dxa"/>
          </w:tcPr>
          <w:p w:rsidR="008D7CBB" w:rsidRDefault="008D7CBB"/>
        </w:tc>
        <w:tc>
          <w:tcPr>
            <w:tcW w:w="166" w:type="dxa"/>
          </w:tcPr>
          <w:p w:rsidR="008D7CBB" w:rsidRDefault="008D7CBB"/>
        </w:tc>
        <w:tc>
          <w:tcPr>
            <w:tcW w:w="73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3" w:type="dxa"/>
          </w:tcPr>
          <w:p w:rsidR="008D7CBB" w:rsidRDefault="008D7CBB"/>
        </w:tc>
        <w:tc>
          <w:tcPr>
            <w:tcW w:w="192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66" w:type="dxa"/>
          </w:tcPr>
          <w:p w:rsidR="008D7CBB" w:rsidRDefault="008D7CBB"/>
        </w:tc>
        <w:tc>
          <w:tcPr>
            <w:tcW w:w="20" w:type="dxa"/>
          </w:tcPr>
          <w:p w:rsidR="008D7CBB" w:rsidRDefault="008D7CBB"/>
        </w:tc>
        <w:tc>
          <w:tcPr>
            <w:tcW w:w="695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94" w:type="dxa"/>
          </w:tcPr>
          <w:p w:rsidR="008D7CBB" w:rsidRDefault="008D7CBB"/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Информационные системы и технологии</w:t>
            </w:r>
          </w:p>
        </w:tc>
      </w:tr>
      <w:tr w:rsidR="008D7CBB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8D7CBB">
        <w:trPr>
          <w:trHeight w:hRule="exact" w:val="138"/>
        </w:trPr>
        <w:tc>
          <w:tcPr>
            <w:tcW w:w="426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84" w:type="dxa"/>
          </w:tcPr>
          <w:p w:rsidR="008D7CBB" w:rsidRDefault="008D7CBB"/>
        </w:tc>
        <w:tc>
          <w:tcPr>
            <w:tcW w:w="1262" w:type="dxa"/>
          </w:tcPr>
          <w:p w:rsidR="008D7CBB" w:rsidRDefault="008D7CBB"/>
        </w:tc>
        <w:tc>
          <w:tcPr>
            <w:tcW w:w="472" w:type="dxa"/>
          </w:tcPr>
          <w:p w:rsidR="008D7CBB" w:rsidRDefault="008D7CBB"/>
        </w:tc>
        <w:tc>
          <w:tcPr>
            <w:tcW w:w="166" w:type="dxa"/>
          </w:tcPr>
          <w:p w:rsidR="008D7CBB" w:rsidRDefault="008D7CBB"/>
        </w:tc>
        <w:tc>
          <w:tcPr>
            <w:tcW w:w="73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3" w:type="dxa"/>
          </w:tcPr>
          <w:p w:rsidR="008D7CBB" w:rsidRDefault="008D7CBB"/>
        </w:tc>
        <w:tc>
          <w:tcPr>
            <w:tcW w:w="192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66" w:type="dxa"/>
          </w:tcPr>
          <w:p w:rsidR="008D7CBB" w:rsidRDefault="008D7CBB"/>
        </w:tc>
        <w:tc>
          <w:tcPr>
            <w:tcW w:w="20" w:type="dxa"/>
          </w:tcPr>
          <w:p w:rsidR="008D7CBB" w:rsidRDefault="008D7CBB"/>
        </w:tc>
        <w:tc>
          <w:tcPr>
            <w:tcW w:w="695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94" w:type="dxa"/>
          </w:tcPr>
          <w:p w:rsidR="008D7CBB" w:rsidRDefault="008D7CBB"/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 w:rsidRPr="00D01F2E">
        <w:trPr>
          <w:trHeight w:hRule="exact" w:val="277"/>
        </w:trPr>
        <w:tc>
          <w:tcPr>
            <w:tcW w:w="426" w:type="dxa"/>
          </w:tcPr>
          <w:p w:rsidR="008D7CBB" w:rsidRDefault="008D7CBB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20"/>
                <w:szCs w:val="20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8D7CBB" w:rsidRPr="00D01F2E">
        <w:trPr>
          <w:trHeight w:hRule="exact" w:val="138"/>
        </w:trPr>
        <w:tc>
          <w:tcPr>
            <w:tcW w:w="426" w:type="dxa"/>
          </w:tcPr>
          <w:p w:rsidR="008D7CBB" w:rsidRPr="00D01F2E" w:rsidRDefault="008D7CBB"/>
        </w:tc>
        <w:tc>
          <w:tcPr>
            <w:tcW w:w="16" w:type="dxa"/>
          </w:tcPr>
          <w:p w:rsidR="008D7CBB" w:rsidRPr="00D01F2E" w:rsidRDefault="008D7CBB"/>
        </w:tc>
        <w:tc>
          <w:tcPr>
            <w:tcW w:w="284" w:type="dxa"/>
          </w:tcPr>
          <w:p w:rsidR="008D7CBB" w:rsidRPr="00D01F2E" w:rsidRDefault="008D7CBB"/>
        </w:tc>
        <w:tc>
          <w:tcPr>
            <w:tcW w:w="1262" w:type="dxa"/>
          </w:tcPr>
          <w:p w:rsidR="008D7CBB" w:rsidRPr="00D01F2E" w:rsidRDefault="008D7CBB"/>
        </w:tc>
        <w:tc>
          <w:tcPr>
            <w:tcW w:w="472" w:type="dxa"/>
          </w:tcPr>
          <w:p w:rsidR="008D7CBB" w:rsidRPr="00D01F2E" w:rsidRDefault="008D7CBB"/>
        </w:tc>
        <w:tc>
          <w:tcPr>
            <w:tcW w:w="166" w:type="dxa"/>
          </w:tcPr>
          <w:p w:rsidR="008D7CBB" w:rsidRPr="00D01F2E" w:rsidRDefault="008D7CBB"/>
        </w:tc>
        <w:tc>
          <w:tcPr>
            <w:tcW w:w="73" w:type="dxa"/>
          </w:tcPr>
          <w:p w:rsidR="008D7CBB" w:rsidRPr="00D01F2E" w:rsidRDefault="008D7CBB"/>
        </w:tc>
        <w:tc>
          <w:tcPr>
            <w:tcW w:w="143" w:type="dxa"/>
          </w:tcPr>
          <w:p w:rsidR="008D7CBB" w:rsidRPr="00D01F2E" w:rsidRDefault="008D7CBB"/>
        </w:tc>
        <w:tc>
          <w:tcPr>
            <w:tcW w:w="93" w:type="dxa"/>
          </w:tcPr>
          <w:p w:rsidR="008D7CBB" w:rsidRPr="00D01F2E" w:rsidRDefault="008D7CBB"/>
        </w:tc>
        <w:tc>
          <w:tcPr>
            <w:tcW w:w="192" w:type="dxa"/>
          </w:tcPr>
          <w:p w:rsidR="008D7CBB" w:rsidRPr="00D01F2E" w:rsidRDefault="008D7CBB"/>
        </w:tc>
        <w:tc>
          <w:tcPr>
            <w:tcW w:w="16" w:type="dxa"/>
          </w:tcPr>
          <w:p w:rsidR="008D7CBB" w:rsidRPr="00D01F2E" w:rsidRDefault="008D7CBB"/>
        </w:tc>
        <w:tc>
          <w:tcPr>
            <w:tcW w:w="266" w:type="dxa"/>
          </w:tcPr>
          <w:p w:rsidR="008D7CBB" w:rsidRPr="00D01F2E" w:rsidRDefault="008D7CBB"/>
        </w:tc>
        <w:tc>
          <w:tcPr>
            <w:tcW w:w="20" w:type="dxa"/>
          </w:tcPr>
          <w:p w:rsidR="008D7CBB" w:rsidRPr="00D01F2E" w:rsidRDefault="008D7CBB"/>
        </w:tc>
        <w:tc>
          <w:tcPr>
            <w:tcW w:w="695" w:type="dxa"/>
          </w:tcPr>
          <w:p w:rsidR="008D7CBB" w:rsidRPr="00D01F2E" w:rsidRDefault="008D7CBB"/>
        </w:tc>
        <w:tc>
          <w:tcPr>
            <w:tcW w:w="16" w:type="dxa"/>
          </w:tcPr>
          <w:p w:rsidR="008D7CBB" w:rsidRPr="00D01F2E" w:rsidRDefault="008D7CBB"/>
        </w:tc>
        <w:tc>
          <w:tcPr>
            <w:tcW w:w="94" w:type="dxa"/>
          </w:tcPr>
          <w:p w:rsidR="008D7CBB" w:rsidRPr="00D01F2E" w:rsidRDefault="008D7CBB"/>
        </w:tc>
        <w:tc>
          <w:tcPr>
            <w:tcW w:w="35" w:type="dxa"/>
          </w:tcPr>
          <w:p w:rsidR="008D7CBB" w:rsidRPr="00D01F2E" w:rsidRDefault="008D7CBB"/>
        </w:tc>
        <w:tc>
          <w:tcPr>
            <w:tcW w:w="143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  <w:tc>
          <w:tcPr>
            <w:tcW w:w="851" w:type="dxa"/>
          </w:tcPr>
          <w:p w:rsidR="008D7CBB" w:rsidRPr="00D01F2E" w:rsidRDefault="008D7CBB"/>
        </w:tc>
        <w:tc>
          <w:tcPr>
            <w:tcW w:w="285" w:type="dxa"/>
          </w:tcPr>
          <w:p w:rsidR="008D7CBB" w:rsidRPr="00D01F2E" w:rsidRDefault="008D7CBB"/>
        </w:tc>
        <w:tc>
          <w:tcPr>
            <w:tcW w:w="1560" w:type="dxa"/>
          </w:tcPr>
          <w:p w:rsidR="008D7CBB" w:rsidRPr="00D01F2E" w:rsidRDefault="008D7CBB"/>
        </w:tc>
        <w:tc>
          <w:tcPr>
            <w:tcW w:w="276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  <w:tc>
          <w:tcPr>
            <w:tcW w:w="860" w:type="dxa"/>
          </w:tcPr>
          <w:p w:rsidR="008D7CBB" w:rsidRPr="00D01F2E" w:rsidRDefault="008D7CBB"/>
        </w:tc>
      </w:tr>
      <w:tr w:rsidR="008D7CBB" w:rsidRPr="00D01F2E">
        <w:trPr>
          <w:trHeight w:hRule="exact" w:val="277"/>
        </w:trPr>
        <w:tc>
          <w:tcPr>
            <w:tcW w:w="426" w:type="dxa"/>
          </w:tcPr>
          <w:p w:rsidR="008D7CBB" w:rsidRPr="00D01F2E" w:rsidRDefault="008D7CBB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8D7CBB" w:rsidRPr="00D01F2E" w:rsidRDefault="00D01F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8D7CBB" w:rsidRPr="00D01F2E" w:rsidRDefault="00D01F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8D7CBB" w:rsidRPr="00D01F2E">
        <w:trPr>
          <w:trHeight w:hRule="exact" w:val="396"/>
        </w:trPr>
        <w:tc>
          <w:tcPr>
            <w:tcW w:w="426" w:type="dxa"/>
          </w:tcPr>
          <w:p w:rsidR="008D7CBB" w:rsidRPr="00D01F2E" w:rsidRDefault="008D7CBB"/>
        </w:tc>
        <w:tc>
          <w:tcPr>
            <w:tcW w:w="16" w:type="dxa"/>
          </w:tcPr>
          <w:p w:rsidR="008D7CBB" w:rsidRPr="00D01F2E" w:rsidRDefault="008D7CBB"/>
        </w:tc>
        <w:tc>
          <w:tcPr>
            <w:tcW w:w="284" w:type="dxa"/>
          </w:tcPr>
          <w:p w:rsidR="008D7CBB" w:rsidRPr="00D01F2E" w:rsidRDefault="008D7CBB"/>
        </w:tc>
        <w:tc>
          <w:tcPr>
            <w:tcW w:w="1262" w:type="dxa"/>
          </w:tcPr>
          <w:p w:rsidR="008D7CBB" w:rsidRPr="00D01F2E" w:rsidRDefault="008D7CBB"/>
        </w:tc>
        <w:tc>
          <w:tcPr>
            <w:tcW w:w="472" w:type="dxa"/>
          </w:tcPr>
          <w:p w:rsidR="008D7CBB" w:rsidRPr="00D01F2E" w:rsidRDefault="008D7CBB"/>
        </w:tc>
        <w:tc>
          <w:tcPr>
            <w:tcW w:w="166" w:type="dxa"/>
          </w:tcPr>
          <w:p w:rsidR="008D7CBB" w:rsidRPr="00D01F2E" w:rsidRDefault="008D7CBB"/>
        </w:tc>
        <w:tc>
          <w:tcPr>
            <w:tcW w:w="73" w:type="dxa"/>
          </w:tcPr>
          <w:p w:rsidR="008D7CBB" w:rsidRPr="00D01F2E" w:rsidRDefault="008D7CBB"/>
        </w:tc>
        <w:tc>
          <w:tcPr>
            <w:tcW w:w="143" w:type="dxa"/>
          </w:tcPr>
          <w:p w:rsidR="008D7CBB" w:rsidRPr="00D01F2E" w:rsidRDefault="008D7CBB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8D7CBB"/>
        </w:tc>
      </w:tr>
      <w:tr w:rsidR="008D7CBB" w:rsidRPr="00D01F2E">
        <w:trPr>
          <w:trHeight w:hRule="exact" w:val="138"/>
        </w:trPr>
        <w:tc>
          <w:tcPr>
            <w:tcW w:w="426" w:type="dxa"/>
          </w:tcPr>
          <w:p w:rsidR="008D7CBB" w:rsidRPr="00D01F2E" w:rsidRDefault="008D7CBB"/>
        </w:tc>
        <w:tc>
          <w:tcPr>
            <w:tcW w:w="16" w:type="dxa"/>
          </w:tcPr>
          <w:p w:rsidR="008D7CBB" w:rsidRPr="00D01F2E" w:rsidRDefault="008D7CBB"/>
        </w:tc>
        <w:tc>
          <w:tcPr>
            <w:tcW w:w="284" w:type="dxa"/>
          </w:tcPr>
          <w:p w:rsidR="008D7CBB" w:rsidRPr="00D01F2E" w:rsidRDefault="008D7CBB"/>
        </w:tc>
        <w:tc>
          <w:tcPr>
            <w:tcW w:w="1262" w:type="dxa"/>
          </w:tcPr>
          <w:p w:rsidR="008D7CBB" w:rsidRPr="00D01F2E" w:rsidRDefault="008D7CBB"/>
        </w:tc>
        <w:tc>
          <w:tcPr>
            <w:tcW w:w="472" w:type="dxa"/>
          </w:tcPr>
          <w:p w:rsidR="008D7CBB" w:rsidRPr="00D01F2E" w:rsidRDefault="008D7CBB"/>
        </w:tc>
        <w:tc>
          <w:tcPr>
            <w:tcW w:w="166" w:type="dxa"/>
          </w:tcPr>
          <w:p w:rsidR="008D7CBB" w:rsidRPr="00D01F2E" w:rsidRDefault="008D7CBB"/>
        </w:tc>
        <w:tc>
          <w:tcPr>
            <w:tcW w:w="73" w:type="dxa"/>
          </w:tcPr>
          <w:p w:rsidR="008D7CBB" w:rsidRPr="00D01F2E" w:rsidRDefault="008D7CBB"/>
        </w:tc>
        <w:tc>
          <w:tcPr>
            <w:tcW w:w="143" w:type="dxa"/>
          </w:tcPr>
          <w:p w:rsidR="008D7CBB" w:rsidRPr="00D01F2E" w:rsidRDefault="008D7CBB"/>
        </w:tc>
        <w:tc>
          <w:tcPr>
            <w:tcW w:w="93" w:type="dxa"/>
          </w:tcPr>
          <w:p w:rsidR="008D7CBB" w:rsidRPr="00D01F2E" w:rsidRDefault="008D7CBB"/>
        </w:tc>
        <w:tc>
          <w:tcPr>
            <w:tcW w:w="192" w:type="dxa"/>
          </w:tcPr>
          <w:p w:rsidR="008D7CBB" w:rsidRPr="00D01F2E" w:rsidRDefault="008D7CBB"/>
        </w:tc>
        <w:tc>
          <w:tcPr>
            <w:tcW w:w="16" w:type="dxa"/>
          </w:tcPr>
          <w:p w:rsidR="008D7CBB" w:rsidRPr="00D01F2E" w:rsidRDefault="008D7CBB"/>
        </w:tc>
        <w:tc>
          <w:tcPr>
            <w:tcW w:w="266" w:type="dxa"/>
          </w:tcPr>
          <w:p w:rsidR="008D7CBB" w:rsidRPr="00D01F2E" w:rsidRDefault="008D7CBB"/>
        </w:tc>
        <w:tc>
          <w:tcPr>
            <w:tcW w:w="20" w:type="dxa"/>
          </w:tcPr>
          <w:p w:rsidR="008D7CBB" w:rsidRPr="00D01F2E" w:rsidRDefault="008D7CBB"/>
        </w:tc>
        <w:tc>
          <w:tcPr>
            <w:tcW w:w="695" w:type="dxa"/>
          </w:tcPr>
          <w:p w:rsidR="008D7CBB" w:rsidRPr="00D01F2E" w:rsidRDefault="008D7CBB"/>
        </w:tc>
        <w:tc>
          <w:tcPr>
            <w:tcW w:w="16" w:type="dxa"/>
          </w:tcPr>
          <w:p w:rsidR="008D7CBB" w:rsidRPr="00D01F2E" w:rsidRDefault="008D7CBB"/>
        </w:tc>
        <w:tc>
          <w:tcPr>
            <w:tcW w:w="94" w:type="dxa"/>
          </w:tcPr>
          <w:p w:rsidR="008D7CBB" w:rsidRPr="00D01F2E" w:rsidRDefault="008D7CBB"/>
        </w:tc>
        <w:tc>
          <w:tcPr>
            <w:tcW w:w="35" w:type="dxa"/>
          </w:tcPr>
          <w:p w:rsidR="008D7CBB" w:rsidRPr="00D01F2E" w:rsidRDefault="008D7CBB"/>
        </w:tc>
        <w:tc>
          <w:tcPr>
            <w:tcW w:w="143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  <w:tc>
          <w:tcPr>
            <w:tcW w:w="851" w:type="dxa"/>
          </w:tcPr>
          <w:p w:rsidR="008D7CBB" w:rsidRPr="00D01F2E" w:rsidRDefault="008D7CBB"/>
        </w:tc>
        <w:tc>
          <w:tcPr>
            <w:tcW w:w="285" w:type="dxa"/>
          </w:tcPr>
          <w:p w:rsidR="008D7CBB" w:rsidRPr="00D01F2E" w:rsidRDefault="008D7CBB"/>
        </w:tc>
        <w:tc>
          <w:tcPr>
            <w:tcW w:w="1560" w:type="dxa"/>
          </w:tcPr>
          <w:p w:rsidR="008D7CBB" w:rsidRPr="00D01F2E" w:rsidRDefault="008D7CBB"/>
        </w:tc>
        <w:tc>
          <w:tcPr>
            <w:tcW w:w="276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  <w:tc>
          <w:tcPr>
            <w:tcW w:w="860" w:type="dxa"/>
          </w:tcPr>
          <w:p w:rsidR="008D7CBB" w:rsidRPr="00D01F2E" w:rsidRDefault="008D7CBB"/>
        </w:tc>
      </w:tr>
      <w:tr w:rsidR="008D7CBB">
        <w:trPr>
          <w:trHeight w:hRule="exact" w:val="277"/>
        </w:trPr>
        <w:tc>
          <w:tcPr>
            <w:tcW w:w="426" w:type="dxa"/>
          </w:tcPr>
          <w:p w:rsidR="008D7CBB" w:rsidRPr="00D01F2E" w:rsidRDefault="008D7CBB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8D7CBB">
        <w:trPr>
          <w:trHeight w:hRule="exact" w:val="138"/>
        </w:trPr>
        <w:tc>
          <w:tcPr>
            <w:tcW w:w="426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84" w:type="dxa"/>
          </w:tcPr>
          <w:p w:rsidR="008D7CBB" w:rsidRDefault="008D7CBB"/>
        </w:tc>
        <w:tc>
          <w:tcPr>
            <w:tcW w:w="1262" w:type="dxa"/>
          </w:tcPr>
          <w:p w:rsidR="008D7CBB" w:rsidRDefault="008D7CBB"/>
        </w:tc>
        <w:tc>
          <w:tcPr>
            <w:tcW w:w="472" w:type="dxa"/>
          </w:tcPr>
          <w:p w:rsidR="008D7CBB" w:rsidRDefault="008D7CBB"/>
        </w:tc>
        <w:tc>
          <w:tcPr>
            <w:tcW w:w="166" w:type="dxa"/>
          </w:tcPr>
          <w:p w:rsidR="008D7CBB" w:rsidRDefault="008D7CBB"/>
        </w:tc>
        <w:tc>
          <w:tcPr>
            <w:tcW w:w="73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3" w:type="dxa"/>
          </w:tcPr>
          <w:p w:rsidR="008D7CBB" w:rsidRDefault="008D7CBB"/>
        </w:tc>
        <w:tc>
          <w:tcPr>
            <w:tcW w:w="192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66" w:type="dxa"/>
          </w:tcPr>
          <w:p w:rsidR="008D7CBB" w:rsidRDefault="008D7CBB"/>
        </w:tc>
        <w:tc>
          <w:tcPr>
            <w:tcW w:w="20" w:type="dxa"/>
          </w:tcPr>
          <w:p w:rsidR="008D7CBB" w:rsidRDefault="008D7CBB"/>
        </w:tc>
        <w:tc>
          <w:tcPr>
            <w:tcW w:w="695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94" w:type="dxa"/>
          </w:tcPr>
          <w:p w:rsidR="008D7CBB" w:rsidRDefault="008D7CBB"/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426" w:type="dxa"/>
          </w:tcPr>
          <w:p w:rsidR="008D7CBB" w:rsidRDefault="008D7CBB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8D7CBB">
        <w:trPr>
          <w:trHeight w:hRule="exact" w:val="138"/>
        </w:trPr>
        <w:tc>
          <w:tcPr>
            <w:tcW w:w="426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84" w:type="dxa"/>
          </w:tcPr>
          <w:p w:rsidR="008D7CBB" w:rsidRDefault="008D7CBB"/>
        </w:tc>
        <w:tc>
          <w:tcPr>
            <w:tcW w:w="1262" w:type="dxa"/>
          </w:tcPr>
          <w:p w:rsidR="008D7CBB" w:rsidRDefault="008D7CBB"/>
        </w:tc>
        <w:tc>
          <w:tcPr>
            <w:tcW w:w="472" w:type="dxa"/>
          </w:tcPr>
          <w:p w:rsidR="008D7CBB" w:rsidRDefault="008D7CBB"/>
        </w:tc>
        <w:tc>
          <w:tcPr>
            <w:tcW w:w="166" w:type="dxa"/>
          </w:tcPr>
          <w:p w:rsidR="008D7CBB" w:rsidRDefault="008D7CBB"/>
        </w:tc>
        <w:tc>
          <w:tcPr>
            <w:tcW w:w="73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3" w:type="dxa"/>
          </w:tcPr>
          <w:p w:rsidR="008D7CBB" w:rsidRDefault="008D7CBB"/>
        </w:tc>
        <w:tc>
          <w:tcPr>
            <w:tcW w:w="192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66" w:type="dxa"/>
          </w:tcPr>
          <w:p w:rsidR="008D7CBB" w:rsidRDefault="008D7CBB"/>
        </w:tc>
        <w:tc>
          <w:tcPr>
            <w:tcW w:w="20" w:type="dxa"/>
          </w:tcPr>
          <w:p w:rsidR="008D7CBB" w:rsidRDefault="008D7CBB"/>
        </w:tc>
        <w:tc>
          <w:tcPr>
            <w:tcW w:w="695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94" w:type="dxa"/>
          </w:tcPr>
          <w:p w:rsidR="008D7CBB" w:rsidRDefault="008D7CBB"/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426" w:type="dxa"/>
          </w:tcPr>
          <w:p w:rsidR="008D7CBB" w:rsidRDefault="008D7CBB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8D7CBB" w:rsidRDefault="008D7CBB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426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84" w:type="dxa"/>
          </w:tcPr>
          <w:p w:rsidR="008D7CBB" w:rsidRDefault="008D7CBB"/>
        </w:tc>
        <w:tc>
          <w:tcPr>
            <w:tcW w:w="1262" w:type="dxa"/>
          </w:tcPr>
          <w:p w:rsidR="008D7CBB" w:rsidRDefault="008D7CBB"/>
        </w:tc>
        <w:tc>
          <w:tcPr>
            <w:tcW w:w="472" w:type="dxa"/>
          </w:tcPr>
          <w:p w:rsidR="008D7CBB" w:rsidRDefault="008D7CBB"/>
        </w:tc>
        <w:tc>
          <w:tcPr>
            <w:tcW w:w="166" w:type="dxa"/>
          </w:tcPr>
          <w:p w:rsidR="008D7CBB" w:rsidRDefault="008D7CBB"/>
        </w:tc>
        <w:tc>
          <w:tcPr>
            <w:tcW w:w="73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3" w:type="dxa"/>
          </w:tcPr>
          <w:p w:rsidR="008D7CBB" w:rsidRDefault="008D7CBB"/>
        </w:tc>
        <w:tc>
          <w:tcPr>
            <w:tcW w:w="192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66" w:type="dxa"/>
          </w:tcPr>
          <w:p w:rsidR="008D7CBB" w:rsidRDefault="008D7CBB"/>
        </w:tc>
        <w:tc>
          <w:tcPr>
            <w:tcW w:w="20" w:type="dxa"/>
          </w:tcPr>
          <w:p w:rsidR="008D7CBB" w:rsidRDefault="008D7CBB"/>
        </w:tc>
        <w:tc>
          <w:tcPr>
            <w:tcW w:w="695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94" w:type="dxa"/>
          </w:tcPr>
          <w:p w:rsidR="008D7CBB" w:rsidRDefault="008D7CBB"/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426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6" w:type="dxa"/>
          </w:tcPr>
          <w:p w:rsidR="008D7CBB" w:rsidRDefault="008D7CBB"/>
        </w:tc>
        <w:tc>
          <w:tcPr>
            <w:tcW w:w="94" w:type="dxa"/>
          </w:tcPr>
          <w:p w:rsidR="008D7CBB" w:rsidRDefault="008D7CBB"/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8D7CBB">
        <w:trPr>
          <w:trHeight w:hRule="exact" w:val="277"/>
        </w:trPr>
        <w:tc>
          <w:tcPr>
            <w:tcW w:w="426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84" w:type="dxa"/>
          </w:tcPr>
          <w:p w:rsidR="008D7CBB" w:rsidRDefault="008D7CBB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94" w:type="dxa"/>
          </w:tcPr>
          <w:p w:rsidR="008D7CBB" w:rsidRDefault="008D7CBB"/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0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426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84" w:type="dxa"/>
          </w:tcPr>
          <w:p w:rsidR="008D7CBB" w:rsidRDefault="008D7CBB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6" w:type="dxa"/>
          </w:tcPr>
          <w:p w:rsidR="008D7CBB" w:rsidRDefault="008D7CBB"/>
        </w:tc>
        <w:tc>
          <w:tcPr>
            <w:tcW w:w="94" w:type="dxa"/>
          </w:tcPr>
          <w:p w:rsidR="008D7CBB" w:rsidRDefault="008D7CBB"/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0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426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84" w:type="dxa"/>
          </w:tcPr>
          <w:p w:rsidR="008D7CBB" w:rsidRDefault="008D7CBB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167</w:t>
            </w:r>
          </w:p>
        </w:tc>
        <w:tc>
          <w:tcPr>
            <w:tcW w:w="16" w:type="dxa"/>
          </w:tcPr>
          <w:p w:rsidR="008D7CBB" w:rsidRDefault="008D7CBB"/>
        </w:tc>
        <w:tc>
          <w:tcPr>
            <w:tcW w:w="94" w:type="dxa"/>
          </w:tcPr>
          <w:p w:rsidR="008D7CBB" w:rsidRDefault="008D7CBB"/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0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426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84" w:type="dxa"/>
          </w:tcPr>
          <w:p w:rsidR="008D7CBB" w:rsidRDefault="008D7CBB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94" w:type="dxa"/>
          </w:tcPr>
          <w:p w:rsidR="008D7CBB" w:rsidRDefault="008D7CBB"/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>
        <w:trPr>
          <w:trHeight w:hRule="exact" w:val="1938"/>
        </w:trPr>
        <w:tc>
          <w:tcPr>
            <w:tcW w:w="426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84" w:type="dxa"/>
          </w:tcPr>
          <w:p w:rsidR="008D7CBB" w:rsidRDefault="008D7CBB"/>
        </w:tc>
        <w:tc>
          <w:tcPr>
            <w:tcW w:w="1262" w:type="dxa"/>
          </w:tcPr>
          <w:p w:rsidR="008D7CBB" w:rsidRDefault="008D7CBB"/>
        </w:tc>
        <w:tc>
          <w:tcPr>
            <w:tcW w:w="472" w:type="dxa"/>
          </w:tcPr>
          <w:p w:rsidR="008D7CBB" w:rsidRDefault="008D7CBB"/>
        </w:tc>
        <w:tc>
          <w:tcPr>
            <w:tcW w:w="166" w:type="dxa"/>
          </w:tcPr>
          <w:p w:rsidR="008D7CBB" w:rsidRDefault="008D7CBB"/>
        </w:tc>
        <w:tc>
          <w:tcPr>
            <w:tcW w:w="73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3" w:type="dxa"/>
          </w:tcPr>
          <w:p w:rsidR="008D7CBB" w:rsidRDefault="008D7CBB"/>
        </w:tc>
        <w:tc>
          <w:tcPr>
            <w:tcW w:w="192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266" w:type="dxa"/>
          </w:tcPr>
          <w:p w:rsidR="008D7CBB" w:rsidRDefault="008D7CBB"/>
        </w:tc>
        <w:tc>
          <w:tcPr>
            <w:tcW w:w="20" w:type="dxa"/>
          </w:tcPr>
          <w:p w:rsidR="008D7CBB" w:rsidRDefault="008D7CBB"/>
        </w:tc>
        <w:tc>
          <w:tcPr>
            <w:tcW w:w="695" w:type="dxa"/>
          </w:tcPr>
          <w:p w:rsidR="008D7CBB" w:rsidRDefault="008D7CBB"/>
        </w:tc>
        <w:tc>
          <w:tcPr>
            <w:tcW w:w="16" w:type="dxa"/>
          </w:tcPr>
          <w:p w:rsidR="008D7CBB" w:rsidRDefault="008D7CBB"/>
        </w:tc>
        <w:tc>
          <w:tcPr>
            <w:tcW w:w="94" w:type="dxa"/>
          </w:tcPr>
          <w:p w:rsidR="008D7CBB" w:rsidRDefault="008D7CBB"/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 w:rsidRPr="00D01F2E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8D7CBB" w:rsidRPr="00D01F2E" w:rsidRDefault="008D7CBB"/>
        </w:tc>
        <w:tc>
          <w:tcPr>
            <w:tcW w:w="143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  <w:tc>
          <w:tcPr>
            <w:tcW w:w="851" w:type="dxa"/>
          </w:tcPr>
          <w:p w:rsidR="008D7CBB" w:rsidRPr="00D01F2E" w:rsidRDefault="008D7CBB"/>
        </w:tc>
        <w:tc>
          <w:tcPr>
            <w:tcW w:w="285" w:type="dxa"/>
          </w:tcPr>
          <w:p w:rsidR="008D7CBB" w:rsidRPr="00D01F2E" w:rsidRDefault="008D7CBB"/>
        </w:tc>
        <w:tc>
          <w:tcPr>
            <w:tcW w:w="1560" w:type="dxa"/>
          </w:tcPr>
          <w:p w:rsidR="008D7CBB" w:rsidRPr="00D01F2E" w:rsidRDefault="008D7CBB"/>
        </w:tc>
        <w:tc>
          <w:tcPr>
            <w:tcW w:w="276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  <w:tc>
          <w:tcPr>
            <w:tcW w:w="860" w:type="dxa"/>
          </w:tcPr>
          <w:p w:rsidR="008D7CBB" w:rsidRPr="00D01F2E" w:rsidRDefault="008D7CBB"/>
        </w:tc>
      </w:tr>
      <w:tr w:rsidR="008D7CBB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7CBB" w:rsidRDefault="00D01F2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7CBB" w:rsidRDefault="00D01F2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D7CBB" w:rsidRDefault="008D7CBB"/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167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167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167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167</w:t>
            </w:r>
          </w:p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3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285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27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860" w:type="dxa"/>
          </w:tcPr>
          <w:p w:rsidR="008D7CBB" w:rsidRDefault="008D7CBB"/>
        </w:tc>
      </w:tr>
    </w:tbl>
    <w:p w:rsidR="008D7CBB" w:rsidRDefault="00D01F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8D7CB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7ECFA0CC" wp14:editId="7E58B6F4">
                  <wp:simplePos x="0" y="0"/>
                  <wp:positionH relativeFrom="column">
                    <wp:posOffset>-110490</wp:posOffset>
                  </wp:positionH>
                  <wp:positionV relativeFrom="paragraph">
                    <wp:posOffset>168910</wp:posOffset>
                  </wp:positionV>
                  <wp:extent cx="6677349" cy="9579428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7349" cy="95794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УП: 09.03.03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ПИМЗ-16.plx</w:t>
            </w:r>
          </w:p>
        </w:tc>
        <w:tc>
          <w:tcPr>
            <w:tcW w:w="1135" w:type="dxa"/>
          </w:tcPr>
          <w:p w:rsidR="008D7CBB" w:rsidRDefault="008D7CBB"/>
        </w:tc>
        <w:tc>
          <w:tcPr>
            <w:tcW w:w="3970" w:type="dxa"/>
          </w:tcPr>
          <w:p w:rsidR="008D7CBB" w:rsidRDefault="008D7C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D7CB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3970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к.п.н., доцент, Ширшова Н.Г. _________________</w:t>
            </w:r>
          </w:p>
        </w:tc>
      </w:tr>
      <w:tr w:rsidR="008D7CBB" w:rsidRPr="00D01F2E">
        <w:trPr>
          <w:trHeight w:hRule="exact" w:val="277"/>
        </w:trPr>
        <w:tc>
          <w:tcPr>
            <w:tcW w:w="3828" w:type="dxa"/>
          </w:tcPr>
          <w:p w:rsidR="008D7CBB" w:rsidRPr="00D01F2E" w:rsidRDefault="008D7CBB"/>
        </w:tc>
        <w:tc>
          <w:tcPr>
            <w:tcW w:w="852" w:type="dxa"/>
          </w:tcPr>
          <w:p w:rsidR="008D7CBB" w:rsidRPr="00D01F2E" w:rsidRDefault="008D7CBB"/>
        </w:tc>
        <w:tc>
          <w:tcPr>
            <w:tcW w:w="1135" w:type="dxa"/>
          </w:tcPr>
          <w:p w:rsidR="008D7CBB" w:rsidRPr="00D01F2E" w:rsidRDefault="008D7CBB"/>
        </w:tc>
        <w:tc>
          <w:tcPr>
            <w:tcW w:w="3970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3970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8D7CBB">
        <w:trPr>
          <w:trHeight w:hRule="exact" w:val="1111"/>
        </w:trPr>
        <w:tc>
          <w:tcPr>
            <w:tcW w:w="3828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3970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Информационные системы и технологии</w:t>
            </w:r>
          </w:p>
        </w:tc>
      </w:tr>
      <w:tr w:rsidR="008D7CBB">
        <w:trPr>
          <w:trHeight w:hRule="exact" w:val="277"/>
        </w:trPr>
        <w:tc>
          <w:tcPr>
            <w:tcW w:w="3828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3970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 w:rsidRPr="00D01F2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ФГОС:</w:t>
            </w:r>
          </w:p>
        </w:tc>
        <w:tc>
          <w:tcPr>
            <w:tcW w:w="3970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 w:rsidRPr="00D01F2E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8D7CBB" w:rsidRPr="00D01F2E">
        <w:trPr>
          <w:trHeight w:hRule="exact" w:val="277"/>
        </w:trPr>
        <w:tc>
          <w:tcPr>
            <w:tcW w:w="3828" w:type="dxa"/>
          </w:tcPr>
          <w:p w:rsidR="008D7CBB" w:rsidRPr="00D01F2E" w:rsidRDefault="008D7CBB"/>
        </w:tc>
        <w:tc>
          <w:tcPr>
            <w:tcW w:w="852" w:type="dxa"/>
          </w:tcPr>
          <w:p w:rsidR="008D7CBB" w:rsidRPr="00D01F2E" w:rsidRDefault="008D7CBB"/>
        </w:tc>
        <w:tc>
          <w:tcPr>
            <w:tcW w:w="1135" w:type="dxa"/>
          </w:tcPr>
          <w:p w:rsidR="008D7CBB" w:rsidRPr="00D01F2E" w:rsidRDefault="008D7CBB"/>
        </w:tc>
        <w:tc>
          <w:tcPr>
            <w:tcW w:w="3970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 w:rsidRPr="00D01F2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плана:</w:t>
            </w:r>
          </w:p>
        </w:tc>
        <w:tc>
          <w:tcPr>
            <w:tcW w:w="3970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 w:rsidRPr="00D01F2E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8D7CBB" w:rsidRPr="00D01F2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8D7CBB" w:rsidRPr="00D01F2E">
        <w:trPr>
          <w:trHeight w:hRule="exact" w:val="555"/>
        </w:trPr>
        <w:tc>
          <w:tcPr>
            <w:tcW w:w="3828" w:type="dxa"/>
          </w:tcPr>
          <w:p w:rsidR="008D7CBB" w:rsidRPr="00D01F2E" w:rsidRDefault="008D7CBB"/>
        </w:tc>
        <w:tc>
          <w:tcPr>
            <w:tcW w:w="852" w:type="dxa"/>
          </w:tcPr>
          <w:p w:rsidR="008D7CBB" w:rsidRPr="00D01F2E" w:rsidRDefault="008D7CBB"/>
        </w:tc>
        <w:tc>
          <w:tcPr>
            <w:tcW w:w="1135" w:type="dxa"/>
          </w:tcPr>
          <w:p w:rsidR="008D7CBB" w:rsidRPr="00D01F2E" w:rsidRDefault="008D7CBB"/>
        </w:tc>
        <w:tc>
          <w:tcPr>
            <w:tcW w:w="3970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8D7CBB" w:rsidRPr="00D01F2E">
        <w:trPr>
          <w:trHeight w:hRule="exact" w:val="277"/>
        </w:trPr>
        <w:tc>
          <w:tcPr>
            <w:tcW w:w="3828" w:type="dxa"/>
          </w:tcPr>
          <w:p w:rsidR="008D7CBB" w:rsidRPr="00D01F2E" w:rsidRDefault="008D7CBB"/>
        </w:tc>
        <w:tc>
          <w:tcPr>
            <w:tcW w:w="852" w:type="dxa"/>
          </w:tcPr>
          <w:p w:rsidR="008D7CBB" w:rsidRPr="00D01F2E" w:rsidRDefault="008D7CBB"/>
        </w:tc>
        <w:tc>
          <w:tcPr>
            <w:tcW w:w="1135" w:type="dxa"/>
          </w:tcPr>
          <w:p w:rsidR="008D7CBB" w:rsidRPr="00D01F2E" w:rsidRDefault="008D7CBB"/>
        </w:tc>
        <w:tc>
          <w:tcPr>
            <w:tcW w:w="3970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 w:rsidRPr="00D01F2E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</w:tr>
    </w:tbl>
    <w:p w:rsidR="008D7CBB" w:rsidRPr="00D01F2E" w:rsidRDefault="00D01F2E">
      <w:pPr>
        <w:rPr>
          <w:sz w:val="0"/>
          <w:szCs w:val="0"/>
        </w:rPr>
      </w:pPr>
      <w:r w:rsidRPr="00D01F2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8D7CB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35459913" wp14:editId="4A0E3828">
                  <wp:simplePos x="0" y="0"/>
                  <wp:positionH relativeFrom="column">
                    <wp:posOffset>-110490</wp:posOffset>
                  </wp:positionH>
                  <wp:positionV relativeFrom="paragraph">
                    <wp:posOffset>156845</wp:posOffset>
                  </wp:positionV>
                  <wp:extent cx="6727190" cy="984250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7190" cy="984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D7CBB">
        <w:trPr>
          <w:trHeight w:hRule="exact" w:val="138"/>
        </w:trPr>
        <w:tc>
          <w:tcPr>
            <w:tcW w:w="4679" w:type="dxa"/>
          </w:tcPr>
          <w:p w:rsidR="008D7CBB" w:rsidRDefault="008D7CBB"/>
        </w:tc>
        <w:tc>
          <w:tcPr>
            <w:tcW w:w="426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D7CBB" w:rsidRDefault="008D7CBB"/>
        </w:tc>
      </w:tr>
      <w:tr w:rsidR="008D7CBB">
        <w:trPr>
          <w:trHeight w:hRule="exact" w:val="13"/>
        </w:trPr>
        <w:tc>
          <w:tcPr>
            <w:tcW w:w="4679" w:type="dxa"/>
          </w:tcPr>
          <w:p w:rsidR="008D7CBB" w:rsidRDefault="008D7CBB"/>
        </w:tc>
        <w:tc>
          <w:tcPr>
            <w:tcW w:w="426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D7CBB" w:rsidRDefault="008D7CBB"/>
        </w:tc>
      </w:tr>
      <w:tr w:rsidR="008D7CBB">
        <w:trPr>
          <w:trHeight w:hRule="exact" w:val="96"/>
        </w:trPr>
        <w:tc>
          <w:tcPr>
            <w:tcW w:w="4679" w:type="dxa"/>
          </w:tcPr>
          <w:p w:rsidR="008D7CBB" w:rsidRDefault="008D7CBB"/>
        </w:tc>
        <w:tc>
          <w:tcPr>
            <w:tcW w:w="426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D7CBB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D7CBB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 w:rsidRPr="00D01F2E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</w:pPr>
            <w:r w:rsidRPr="00D01F2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8D7CBB" w:rsidRPr="00D01F2E" w:rsidRDefault="008D7CBB"/>
        </w:tc>
        <w:tc>
          <w:tcPr>
            <w:tcW w:w="85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  <w:tc>
          <w:tcPr>
            <w:tcW w:w="170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 w:rsidRPr="00D01F2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8D7CBB" w:rsidRPr="00D01F2E" w:rsidRDefault="008D7CBB"/>
        </w:tc>
        <w:tc>
          <w:tcPr>
            <w:tcW w:w="85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  <w:tc>
          <w:tcPr>
            <w:tcW w:w="170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D7CBB">
        <w:trPr>
          <w:trHeight w:hRule="exact" w:val="138"/>
        </w:trPr>
        <w:tc>
          <w:tcPr>
            <w:tcW w:w="4679" w:type="dxa"/>
          </w:tcPr>
          <w:p w:rsidR="008D7CBB" w:rsidRDefault="008D7CBB"/>
        </w:tc>
        <w:tc>
          <w:tcPr>
            <w:tcW w:w="426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 w:rsidRPr="00D01F2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одобрена 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8D7CBB" w:rsidRPr="00D01F2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</w:tr>
      <w:tr w:rsidR="008D7CBB" w:rsidRPr="00D01F2E">
        <w:trPr>
          <w:trHeight w:hRule="exact" w:val="138"/>
        </w:trPr>
        <w:tc>
          <w:tcPr>
            <w:tcW w:w="4679" w:type="dxa"/>
          </w:tcPr>
          <w:p w:rsidR="008D7CBB" w:rsidRPr="00D01F2E" w:rsidRDefault="008D7CBB"/>
        </w:tc>
        <w:tc>
          <w:tcPr>
            <w:tcW w:w="426" w:type="dxa"/>
          </w:tcPr>
          <w:p w:rsidR="008D7CBB" w:rsidRPr="00D01F2E" w:rsidRDefault="008D7CBB"/>
        </w:tc>
        <w:tc>
          <w:tcPr>
            <w:tcW w:w="1135" w:type="dxa"/>
          </w:tcPr>
          <w:p w:rsidR="008D7CBB" w:rsidRPr="00D01F2E" w:rsidRDefault="008D7CBB"/>
        </w:tc>
        <w:tc>
          <w:tcPr>
            <w:tcW w:w="85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  <w:tc>
          <w:tcPr>
            <w:tcW w:w="170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D7CBB" w:rsidRPr="00D01F2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</w:pPr>
            <w:r w:rsidRPr="00D01F2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8D7CBB"/>
        </w:tc>
      </w:tr>
      <w:tr w:rsidR="008D7CBB" w:rsidRPr="00D01F2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8D7CBB"/>
        </w:tc>
        <w:tc>
          <w:tcPr>
            <w:tcW w:w="170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D7CB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D7CBB" w:rsidRDefault="008D7CBB"/>
        </w:tc>
      </w:tr>
      <w:tr w:rsidR="008D7CBB">
        <w:trPr>
          <w:trHeight w:hRule="exact" w:val="13"/>
        </w:trPr>
        <w:tc>
          <w:tcPr>
            <w:tcW w:w="4679" w:type="dxa"/>
          </w:tcPr>
          <w:p w:rsidR="008D7CBB" w:rsidRDefault="008D7CBB"/>
        </w:tc>
        <w:tc>
          <w:tcPr>
            <w:tcW w:w="426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D7CBB" w:rsidRDefault="008D7CBB"/>
        </w:tc>
      </w:tr>
      <w:tr w:rsidR="008D7CBB">
        <w:trPr>
          <w:trHeight w:hRule="exact" w:val="96"/>
        </w:trPr>
        <w:tc>
          <w:tcPr>
            <w:tcW w:w="4679" w:type="dxa"/>
          </w:tcPr>
          <w:p w:rsidR="008D7CBB" w:rsidRDefault="008D7CBB"/>
        </w:tc>
        <w:tc>
          <w:tcPr>
            <w:tcW w:w="426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 w:rsidRPr="00D01F2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D7CB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D7CBB" w:rsidRPr="00D01F2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</w:pPr>
            <w:r w:rsidRPr="00D01F2E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D01F2E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8D7CBB"/>
        </w:tc>
      </w:tr>
      <w:tr w:rsidR="008D7CBB" w:rsidRPr="00D01F2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8D7CBB"/>
        </w:tc>
        <w:tc>
          <w:tcPr>
            <w:tcW w:w="1135" w:type="dxa"/>
          </w:tcPr>
          <w:p w:rsidR="008D7CBB" w:rsidRPr="00D01F2E" w:rsidRDefault="008D7CBB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8D7CBB"/>
        </w:tc>
      </w:tr>
      <w:tr w:rsidR="008D7CBB" w:rsidRPr="00D01F2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8D7CBB" w:rsidRPr="00D01F2E" w:rsidRDefault="008D7CBB"/>
        </w:tc>
        <w:tc>
          <w:tcPr>
            <w:tcW w:w="85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  <w:tc>
          <w:tcPr>
            <w:tcW w:w="170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D7CBB">
        <w:trPr>
          <w:trHeight w:hRule="exact" w:val="138"/>
        </w:trPr>
        <w:tc>
          <w:tcPr>
            <w:tcW w:w="4679" w:type="dxa"/>
          </w:tcPr>
          <w:p w:rsidR="008D7CBB" w:rsidRDefault="008D7CBB"/>
        </w:tc>
        <w:tc>
          <w:tcPr>
            <w:tcW w:w="426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 w:rsidRPr="00D01F2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8D7CBB" w:rsidRPr="00D01F2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  <w:tc>
          <w:tcPr>
            <w:tcW w:w="170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 w:rsidRPr="00D01F2E">
        <w:trPr>
          <w:trHeight w:hRule="exact" w:val="138"/>
        </w:trPr>
        <w:tc>
          <w:tcPr>
            <w:tcW w:w="4679" w:type="dxa"/>
          </w:tcPr>
          <w:p w:rsidR="008D7CBB" w:rsidRPr="00D01F2E" w:rsidRDefault="008D7CBB"/>
        </w:tc>
        <w:tc>
          <w:tcPr>
            <w:tcW w:w="426" w:type="dxa"/>
          </w:tcPr>
          <w:p w:rsidR="008D7CBB" w:rsidRPr="00D01F2E" w:rsidRDefault="008D7CBB"/>
        </w:tc>
        <w:tc>
          <w:tcPr>
            <w:tcW w:w="1135" w:type="dxa"/>
          </w:tcPr>
          <w:p w:rsidR="008D7CBB" w:rsidRPr="00D01F2E" w:rsidRDefault="008D7CBB"/>
        </w:tc>
        <w:tc>
          <w:tcPr>
            <w:tcW w:w="85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  <w:tc>
          <w:tcPr>
            <w:tcW w:w="170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D7CBB" w:rsidRPr="00D01F2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</w:pPr>
            <w:r w:rsidRPr="00D01F2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8D7CBB"/>
        </w:tc>
      </w:tr>
      <w:tr w:rsidR="008D7CBB" w:rsidRPr="00D01F2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8D7CBB"/>
        </w:tc>
        <w:tc>
          <w:tcPr>
            <w:tcW w:w="170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D7CB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D7CBB" w:rsidRDefault="008D7CBB"/>
        </w:tc>
      </w:tr>
      <w:tr w:rsidR="008D7CBB">
        <w:trPr>
          <w:trHeight w:hRule="exact" w:val="13"/>
        </w:trPr>
        <w:tc>
          <w:tcPr>
            <w:tcW w:w="4679" w:type="dxa"/>
          </w:tcPr>
          <w:p w:rsidR="008D7CBB" w:rsidRDefault="008D7CBB"/>
        </w:tc>
        <w:tc>
          <w:tcPr>
            <w:tcW w:w="426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D7CBB" w:rsidRDefault="008D7CBB"/>
        </w:tc>
      </w:tr>
      <w:tr w:rsidR="008D7CBB">
        <w:trPr>
          <w:trHeight w:hRule="exact" w:val="96"/>
        </w:trPr>
        <w:tc>
          <w:tcPr>
            <w:tcW w:w="4679" w:type="dxa"/>
          </w:tcPr>
          <w:p w:rsidR="008D7CBB" w:rsidRDefault="008D7CBB"/>
        </w:tc>
        <w:tc>
          <w:tcPr>
            <w:tcW w:w="426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D7CB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D7CBB" w:rsidRPr="00D01F2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</w:pPr>
            <w:r w:rsidRPr="00D01F2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8D7CBB"/>
        </w:tc>
      </w:tr>
      <w:tr w:rsidR="008D7CBB" w:rsidRPr="00D01F2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8D7CBB"/>
        </w:tc>
        <w:tc>
          <w:tcPr>
            <w:tcW w:w="1135" w:type="dxa"/>
          </w:tcPr>
          <w:p w:rsidR="008D7CBB" w:rsidRPr="00D01F2E" w:rsidRDefault="008D7CBB"/>
        </w:tc>
        <w:tc>
          <w:tcPr>
            <w:tcW w:w="85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  <w:tc>
          <w:tcPr>
            <w:tcW w:w="170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 w:rsidRPr="00D01F2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8D7CBB" w:rsidRPr="00D01F2E" w:rsidRDefault="008D7CBB"/>
        </w:tc>
        <w:tc>
          <w:tcPr>
            <w:tcW w:w="85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  <w:tc>
          <w:tcPr>
            <w:tcW w:w="170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D7CBB">
        <w:trPr>
          <w:trHeight w:hRule="exact" w:val="138"/>
        </w:trPr>
        <w:tc>
          <w:tcPr>
            <w:tcW w:w="4679" w:type="dxa"/>
          </w:tcPr>
          <w:p w:rsidR="008D7CBB" w:rsidRDefault="008D7CBB"/>
        </w:tc>
        <w:tc>
          <w:tcPr>
            <w:tcW w:w="426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 w:rsidRPr="00D01F2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8D7CBB" w:rsidRPr="00D01F2E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д.п.н., профессор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 Э.К.</w:t>
            </w:r>
          </w:p>
        </w:tc>
        <w:tc>
          <w:tcPr>
            <w:tcW w:w="170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D7CBB" w:rsidRPr="00D01F2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</w:pPr>
            <w:r w:rsidRPr="00D01F2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8D7CBB"/>
        </w:tc>
      </w:tr>
      <w:tr w:rsidR="008D7CBB" w:rsidRPr="00D01F2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8D7CBB"/>
        </w:tc>
        <w:tc>
          <w:tcPr>
            <w:tcW w:w="170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D7CB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D7CBB" w:rsidRDefault="008D7CBB"/>
        </w:tc>
      </w:tr>
      <w:tr w:rsidR="008D7CBB">
        <w:trPr>
          <w:trHeight w:hRule="exact" w:val="13"/>
        </w:trPr>
        <w:tc>
          <w:tcPr>
            <w:tcW w:w="4679" w:type="dxa"/>
          </w:tcPr>
          <w:p w:rsidR="008D7CBB" w:rsidRDefault="008D7CBB"/>
        </w:tc>
        <w:tc>
          <w:tcPr>
            <w:tcW w:w="426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D7CBB" w:rsidRDefault="008D7CBB"/>
        </w:tc>
      </w:tr>
      <w:tr w:rsidR="008D7CBB">
        <w:trPr>
          <w:trHeight w:hRule="exact" w:val="96"/>
        </w:trPr>
        <w:tc>
          <w:tcPr>
            <w:tcW w:w="4679" w:type="dxa"/>
          </w:tcPr>
          <w:p w:rsidR="008D7CBB" w:rsidRDefault="008D7CBB"/>
        </w:tc>
        <w:tc>
          <w:tcPr>
            <w:tcW w:w="426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D7CB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D7CBB" w:rsidRPr="00D01F2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</w:pPr>
            <w:r w:rsidRPr="00D01F2E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D01F2E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8D7CBB"/>
        </w:tc>
      </w:tr>
      <w:tr w:rsidR="008D7CBB" w:rsidRPr="00D01F2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8D7CBB"/>
        </w:tc>
        <w:tc>
          <w:tcPr>
            <w:tcW w:w="1135" w:type="dxa"/>
          </w:tcPr>
          <w:p w:rsidR="008D7CBB" w:rsidRPr="00D01F2E" w:rsidRDefault="008D7CBB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8D7CBB"/>
        </w:tc>
      </w:tr>
      <w:tr w:rsidR="008D7CBB" w:rsidRPr="00D01F2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8D7CBB" w:rsidRPr="00D01F2E" w:rsidRDefault="008D7CBB"/>
        </w:tc>
        <w:tc>
          <w:tcPr>
            <w:tcW w:w="85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  <w:tc>
          <w:tcPr>
            <w:tcW w:w="170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D7CBB">
        <w:trPr>
          <w:trHeight w:hRule="exact" w:val="138"/>
        </w:trPr>
        <w:tc>
          <w:tcPr>
            <w:tcW w:w="4679" w:type="dxa"/>
          </w:tcPr>
          <w:p w:rsidR="008D7CBB" w:rsidRDefault="008D7CBB"/>
        </w:tc>
        <w:tc>
          <w:tcPr>
            <w:tcW w:w="426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 w:rsidRPr="00D01F2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8D7CBB" w:rsidRPr="00D01F2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  <w:tc>
          <w:tcPr>
            <w:tcW w:w="170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D7CBB" w:rsidRPr="00D01F2E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</w:pPr>
            <w:r w:rsidRPr="00D01F2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8D7CBB"/>
        </w:tc>
      </w:tr>
      <w:tr w:rsidR="008D7CBB" w:rsidRPr="00D01F2E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  <w:tc>
          <w:tcPr>
            <w:tcW w:w="170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</w:p>
        </w:tc>
        <w:tc>
          <w:tcPr>
            <w:tcW w:w="1135" w:type="dxa"/>
          </w:tcPr>
          <w:p w:rsidR="008D7CBB" w:rsidRDefault="008D7CBB"/>
        </w:tc>
        <w:tc>
          <w:tcPr>
            <w:tcW w:w="85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8D7CBB" w:rsidRDefault="00D01F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7"/>
        <w:gridCol w:w="1489"/>
        <w:gridCol w:w="1751"/>
        <w:gridCol w:w="4792"/>
        <w:gridCol w:w="973"/>
      </w:tblGrid>
      <w:tr w:rsidR="008D7CB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8D7CBB" w:rsidRDefault="008D7C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8D7CBB" w:rsidRPr="00D01F2E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преподавания дисциплины «Информационные системы и технологии» является получение теоретических знаний и практических навыков по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 архитектуры и функционирования информационных систем, а также освоение студентами современных информационных технологий, моделей, методов и средств решения функциональных задач.</w:t>
            </w:r>
          </w:p>
        </w:tc>
      </w:tr>
      <w:tr w:rsidR="008D7C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D7CBB" w:rsidRPr="00D01F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изучение теоретических и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организационно-методических вопросов  построения и функционирования информационных систем;</w:t>
            </w:r>
          </w:p>
        </w:tc>
      </w:tr>
      <w:tr w:rsidR="008D7CBB" w:rsidRPr="00D01F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формирование у студентов теоретических знаний и практических навыков по применению современных информационных технологий для разработки и применения информаци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онных технологий и систем</w:t>
            </w:r>
          </w:p>
        </w:tc>
      </w:tr>
      <w:tr w:rsidR="008D7CBB" w:rsidRPr="00D01F2E">
        <w:trPr>
          <w:trHeight w:hRule="exact" w:val="277"/>
        </w:trPr>
        <w:tc>
          <w:tcPr>
            <w:tcW w:w="766" w:type="dxa"/>
          </w:tcPr>
          <w:p w:rsidR="008D7CBB" w:rsidRPr="00D01F2E" w:rsidRDefault="008D7CBB"/>
        </w:tc>
        <w:tc>
          <w:tcPr>
            <w:tcW w:w="511" w:type="dxa"/>
          </w:tcPr>
          <w:p w:rsidR="008D7CBB" w:rsidRPr="00D01F2E" w:rsidRDefault="008D7CBB"/>
        </w:tc>
        <w:tc>
          <w:tcPr>
            <w:tcW w:w="1560" w:type="dxa"/>
          </w:tcPr>
          <w:p w:rsidR="008D7CBB" w:rsidRPr="00D01F2E" w:rsidRDefault="008D7CBB"/>
        </w:tc>
        <w:tc>
          <w:tcPr>
            <w:tcW w:w="1844" w:type="dxa"/>
          </w:tcPr>
          <w:p w:rsidR="008D7CBB" w:rsidRPr="00D01F2E" w:rsidRDefault="008D7CBB"/>
        </w:tc>
        <w:tc>
          <w:tcPr>
            <w:tcW w:w="5104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D7CB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D7CBB" w:rsidRPr="00D01F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D7CBB" w:rsidRPr="00D01F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освоения дисциплины необходимы знания, полученные на предыдущем уровне образования, а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также знания дисциплины Информатика</w:t>
            </w:r>
          </w:p>
        </w:tc>
      </w:tr>
      <w:tr w:rsidR="008D7CBB" w:rsidRPr="00D01F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D7C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автоматизированного офиса</w:t>
            </w:r>
          </w:p>
        </w:tc>
      </w:tr>
      <w:tr w:rsidR="008D7C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Интеллектуальные информационные системы</w:t>
            </w:r>
          </w:p>
        </w:tc>
      </w:tr>
      <w:tr w:rsidR="008D7C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систем</w:t>
            </w:r>
          </w:p>
        </w:tc>
      </w:tr>
      <w:tr w:rsidR="008D7C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(аналитическая) практика</w:t>
            </w:r>
          </w:p>
        </w:tc>
      </w:tr>
      <w:tr w:rsidR="008D7CB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8D7CBB">
        <w:trPr>
          <w:trHeight w:hRule="exact" w:val="277"/>
        </w:trPr>
        <w:tc>
          <w:tcPr>
            <w:tcW w:w="766" w:type="dxa"/>
          </w:tcPr>
          <w:p w:rsidR="008D7CBB" w:rsidRDefault="008D7CBB"/>
        </w:tc>
        <w:tc>
          <w:tcPr>
            <w:tcW w:w="511" w:type="dxa"/>
          </w:tcPr>
          <w:p w:rsidR="008D7CBB" w:rsidRDefault="008D7CBB"/>
        </w:tc>
        <w:tc>
          <w:tcPr>
            <w:tcW w:w="1560" w:type="dxa"/>
          </w:tcPr>
          <w:p w:rsidR="008D7CBB" w:rsidRDefault="008D7CBB"/>
        </w:tc>
        <w:tc>
          <w:tcPr>
            <w:tcW w:w="1844" w:type="dxa"/>
          </w:tcPr>
          <w:p w:rsidR="008D7CBB" w:rsidRDefault="008D7CBB"/>
        </w:tc>
        <w:tc>
          <w:tcPr>
            <w:tcW w:w="5104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 w:rsidRPr="00D01F2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D7CBB" w:rsidRPr="00D01F2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способностью использовать нормативно-правовые документы,</w:t>
            </w: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международные и отечественные стандарты в области информационных систем и технологий</w:t>
            </w:r>
          </w:p>
        </w:tc>
      </w:tr>
      <w:tr w:rsidR="008D7C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D7CBB" w:rsidRPr="00D01F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перспективные направления развития международной стандартизации  в области информационных систем</w:t>
            </w:r>
          </w:p>
        </w:tc>
      </w:tr>
      <w:tr w:rsidR="008D7CBB" w:rsidRPr="00D01F2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и структуру построения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международных стандартов в области информационных технологийперспективные направления развития международной стандартизации  в области информационных систем</w:t>
            </w:r>
          </w:p>
        </w:tc>
      </w:tr>
      <w:tr w:rsidR="008D7CBB" w:rsidRPr="00D01F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положения стандартов в области информационных систем</w:t>
            </w:r>
          </w:p>
        </w:tc>
      </w:tr>
      <w:tr w:rsidR="008D7C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D7CBB" w:rsidRPr="00D01F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нормативные правовые документы, международные и отечественные стандарты в области информационных систем</w:t>
            </w:r>
          </w:p>
        </w:tc>
      </w:tr>
      <w:tr w:rsidR="008D7CBB" w:rsidRPr="00D01F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нормативно-правовые документы в профессиональной деятельности</w:t>
            </w:r>
          </w:p>
        </w:tc>
      </w:tr>
      <w:tr w:rsidR="008D7CBB" w:rsidRPr="00D01F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поиск необходимых нормативных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документов</w:t>
            </w:r>
          </w:p>
        </w:tc>
      </w:tr>
      <w:tr w:rsidR="008D7C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D7CBB" w:rsidRPr="00D01F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использования нормативно-правовых документов в области информационных технологий</w:t>
            </w:r>
          </w:p>
        </w:tc>
      </w:tr>
      <w:tr w:rsidR="008D7CBB" w:rsidRPr="00D01F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работы с нормативно-правовыми документами в области 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профессиональной деятелности</w:t>
            </w:r>
          </w:p>
        </w:tc>
      </w:tr>
      <w:tr w:rsidR="008D7CBB" w:rsidRPr="00D01F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нормативной документацией</w:t>
            </w:r>
          </w:p>
        </w:tc>
      </w:tr>
      <w:tr w:rsidR="008D7CBB" w:rsidRPr="00D01F2E">
        <w:trPr>
          <w:trHeight w:hRule="exact" w:val="138"/>
        </w:trPr>
        <w:tc>
          <w:tcPr>
            <w:tcW w:w="766" w:type="dxa"/>
          </w:tcPr>
          <w:p w:rsidR="008D7CBB" w:rsidRPr="00D01F2E" w:rsidRDefault="008D7CBB"/>
        </w:tc>
        <w:tc>
          <w:tcPr>
            <w:tcW w:w="511" w:type="dxa"/>
          </w:tcPr>
          <w:p w:rsidR="008D7CBB" w:rsidRPr="00D01F2E" w:rsidRDefault="008D7CBB"/>
        </w:tc>
        <w:tc>
          <w:tcPr>
            <w:tcW w:w="1560" w:type="dxa"/>
          </w:tcPr>
          <w:p w:rsidR="008D7CBB" w:rsidRPr="00D01F2E" w:rsidRDefault="008D7CBB"/>
        </w:tc>
        <w:tc>
          <w:tcPr>
            <w:tcW w:w="1844" w:type="dxa"/>
          </w:tcPr>
          <w:p w:rsidR="008D7CBB" w:rsidRPr="00D01F2E" w:rsidRDefault="008D7CBB"/>
        </w:tc>
        <w:tc>
          <w:tcPr>
            <w:tcW w:w="5104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 w:rsidRPr="00D01F2E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ОПК-4: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</w:t>
            </w: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информационной безопасности</w:t>
            </w:r>
          </w:p>
        </w:tc>
      </w:tr>
      <w:tr w:rsidR="008D7C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D7CBB" w:rsidRPr="00D01F2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решения профессиональных задач средствами информационных технологий; методологию поиска информации в гетерогенной среде, релевантной информации в текстах, релевантных документов на основе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онтологий, поисковых роботов, интеллектуальных агентов; основные требований информационной безопасности</w:t>
            </w:r>
          </w:p>
        </w:tc>
      </w:tr>
      <w:tr w:rsidR="008D7CBB" w:rsidRPr="00D01F2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 техническое и программное обеспечение реализации информационных процессов в профессиональной деятельности; основные способы поиск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 информации в гетерогенной среде на основе поисковых роботов и интеллектуальных агентов; основные требования информационной безопасности, в том числе, средства защиты информации</w:t>
            </w:r>
          </w:p>
        </w:tc>
      </w:tr>
      <w:tr w:rsidR="008D7CBB" w:rsidRPr="00D01F2E">
        <w:trPr>
          <w:trHeight w:hRule="exact" w:val="59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 подходы к использованию технического и программного обес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печения информационных процессов в профессиональной деятельности; отдельные способы поиска информации в гетерогенной среде</w:t>
            </w:r>
          </w:p>
        </w:tc>
      </w:tr>
    </w:tbl>
    <w:p w:rsidR="008D7CBB" w:rsidRPr="00D01F2E" w:rsidRDefault="00D01F2E">
      <w:pPr>
        <w:rPr>
          <w:sz w:val="0"/>
          <w:szCs w:val="0"/>
        </w:rPr>
      </w:pPr>
      <w:r w:rsidRPr="00D01F2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200"/>
        <w:gridCol w:w="269"/>
        <w:gridCol w:w="291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8D7CBB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8D7CBB" w:rsidRDefault="008D7CBB"/>
        </w:tc>
        <w:tc>
          <w:tcPr>
            <w:tcW w:w="710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1277" w:type="dxa"/>
          </w:tcPr>
          <w:p w:rsidR="008D7CBB" w:rsidRDefault="008D7CBB"/>
        </w:tc>
        <w:tc>
          <w:tcPr>
            <w:tcW w:w="710" w:type="dxa"/>
          </w:tcPr>
          <w:p w:rsidR="008D7CBB" w:rsidRDefault="008D7CBB"/>
        </w:tc>
        <w:tc>
          <w:tcPr>
            <w:tcW w:w="426" w:type="dxa"/>
          </w:tcPr>
          <w:p w:rsidR="008D7CBB" w:rsidRDefault="008D7C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D7CBB" w:rsidRPr="00D01F2E">
        <w:trPr>
          <w:trHeight w:hRule="exact" w:val="135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основе поисковых роботов и интеллектуальных агентов; отдельные подходы обеспечения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 безопасности в условиях применения информационно-коммуникационных технологий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 подходы к использованию технического и программного обеспечения информационных процессов в профессиональной деятельности; отдельные способы поиска информа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ции в гетерогенной среде на основе поисковых роботов и интеллектуальных агентов; отдельные подходы обеспечения информационной безопасности в условиях применения информационно-коммуникационных технологий</w:t>
            </w:r>
          </w:p>
        </w:tc>
      </w:tr>
      <w:tr w:rsidR="008D7CB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D7CBB" w:rsidRPr="00D01F2E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настраивать программные средства и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решать стандартные задачи профессиональной деятельности с их применением;  осуществлять поиск информации в гетерогенной среде, релевантной информации в текстах, релевантных документов на основе онтологий, поисковых роботов, интеллектуальных агентов; обесп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ечивать информационную безопасность в условиях применения информационно-коммуникационных технологий</w:t>
            </w:r>
          </w:p>
        </w:tc>
      </w:tr>
      <w:tr w:rsidR="008D7CBB" w:rsidRPr="00D01F2E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функции информационных систем для решения профессиональных задач; осуществлять поиск информации на основе поисковых роботов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интеллектуальных агентов;  использовать основные подходы обеспечения информационной безопасности в условиях применения информационн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коммуникационных технологий</w:t>
            </w:r>
          </w:p>
        </w:tc>
      </w:tr>
      <w:tr w:rsidR="008D7CBB" w:rsidRPr="00D01F2E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отдельные функции информационных систем для решения профессиональны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 задач; применять отдельные  способы поиска информации в компьютерных сетях;  использовать отдельные подходы обеспечения информационной безопасности в условиях применения информационн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коммуникационных технологий</w:t>
            </w:r>
          </w:p>
        </w:tc>
      </w:tr>
      <w:tr w:rsidR="008D7CB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D7CBB" w:rsidRPr="00D01F2E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решения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профессиональных задач средствами информационных технологий; методологией поиска информации в гетерогенной среде, релевантной информации в текстах, релевантных документов на основе онтологий, поисковых роботов, интеллектуальных агентов; основными способам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обеспечения информационной безопасности</w:t>
            </w:r>
          </w:p>
        </w:tc>
      </w:tr>
      <w:tr w:rsidR="008D7CBB" w:rsidRPr="00D01F2E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использования основных функций информационных систем для решения профессиональных задач;  навыками поиска информации на основе поисковых роботов и интеллектуальных агентов;  навыками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основных подходов обеспечения информационной безопасности в условиях применения информационно-коммуникационных технологий</w:t>
            </w:r>
          </w:p>
        </w:tc>
      </w:tr>
      <w:tr w:rsidR="008D7CBB" w:rsidRPr="00D01F2E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использования отдельных функций информационных систем для решения профессиональных задач;  навыками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отдельных  способов поиска информации в компьютерных сетях;  навыками использования отдельных подходов обеспечения информационной безопасности в условиях применения информационно-коммуникационных технологий</w:t>
            </w:r>
          </w:p>
        </w:tc>
      </w:tr>
      <w:tr w:rsidR="008D7CBB" w:rsidRPr="00D01F2E">
        <w:trPr>
          <w:trHeight w:hRule="exact" w:val="138"/>
        </w:trPr>
        <w:tc>
          <w:tcPr>
            <w:tcW w:w="766" w:type="dxa"/>
          </w:tcPr>
          <w:p w:rsidR="008D7CBB" w:rsidRPr="00D01F2E" w:rsidRDefault="008D7CBB"/>
        </w:tc>
        <w:tc>
          <w:tcPr>
            <w:tcW w:w="228" w:type="dxa"/>
          </w:tcPr>
          <w:p w:rsidR="008D7CBB" w:rsidRPr="00D01F2E" w:rsidRDefault="008D7CBB"/>
        </w:tc>
        <w:tc>
          <w:tcPr>
            <w:tcW w:w="285" w:type="dxa"/>
          </w:tcPr>
          <w:p w:rsidR="008D7CBB" w:rsidRPr="00D01F2E" w:rsidRDefault="008D7CBB"/>
        </w:tc>
        <w:tc>
          <w:tcPr>
            <w:tcW w:w="3261" w:type="dxa"/>
          </w:tcPr>
          <w:p w:rsidR="008D7CBB" w:rsidRPr="00D01F2E" w:rsidRDefault="008D7CBB"/>
        </w:tc>
        <w:tc>
          <w:tcPr>
            <w:tcW w:w="143" w:type="dxa"/>
          </w:tcPr>
          <w:p w:rsidR="008D7CBB" w:rsidRPr="00D01F2E" w:rsidRDefault="008D7CBB"/>
        </w:tc>
        <w:tc>
          <w:tcPr>
            <w:tcW w:w="851" w:type="dxa"/>
          </w:tcPr>
          <w:p w:rsidR="008D7CBB" w:rsidRPr="00D01F2E" w:rsidRDefault="008D7CBB"/>
        </w:tc>
        <w:tc>
          <w:tcPr>
            <w:tcW w:w="710" w:type="dxa"/>
          </w:tcPr>
          <w:p w:rsidR="008D7CBB" w:rsidRPr="00D01F2E" w:rsidRDefault="008D7CBB"/>
        </w:tc>
        <w:tc>
          <w:tcPr>
            <w:tcW w:w="1135" w:type="dxa"/>
          </w:tcPr>
          <w:p w:rsidR="008D7CBB" w:rsidRPr="00D01F2E" w:rsidRDefault="008D7CBB"/>
        </w:tc>
        <w:tc>
          <w:tcPr>
            <w:tcW w:w="1277" w:type="dxa"/>
          </w:tcPr>
          <w:p w:rsidR="008D7CBB" w:rsidRPr="00D01F2E" w:rsidRDefault="008D7CBB"/>
        </w:tc>
        <w:tc>
          <w:tcPr>
            <w:tcW w:w="710" w:type="dxa"/>
          </w:tcPr>
          <w:p w:rsidR="008D7CBB" w:rsidRPr="00D01F2E" w:rsidRDefault="008D7CBB"/>
        </w:tc>
        <w:tc>
          <w:tcPr>
            <w:tcW w:w="426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</w:t>
            </w: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дисциплины </w:t>
            </w:r>
            <w:proofErr w:type="gramStart"/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D7C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D7CBB" w:rsidRPr="00D01F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-назначение и виды информационных систем;</w:t>
            </w:r>
          </w:p>
        </w:tc>
      </w:tr>
      <w:tr w:rsidR="008D7CBB" w:rsidRPr="00D01F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-состав функциональных и обеспечивающих подсистем информационных систем;</w:t>
            </w:r>
          </w:p>
        </w:tc>
      </w:tr>
      <w:tr w:rsidR="008D7CBB" w:rsidRPr="00D01F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-модели и процессы жизненного цикла информационных систем;</w:t>
            </w:r>
          </w:p>
        </w:tc>
      </w:tr>
      <w:tr w:rsidR="008D7C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-стадии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 информационных систем;</w:t>
            </w:r>
          </w:p>
        </w:tc>
      </w:tr>
      <w:tr w:rsidR="008D7C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-методы информационного обслуживания;</w:t>
            </w:r>
          </w:p>
        </w:tc>
      </w:tr>
      <w:tr w:rsidR="008D7C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-назначение и виды ИКТ;</w:t>
            </w:r>
          </w:p>
        </w:tc>
      </w:tr>
      <w:tr w:rsidR="008D7CBB" w:rsidRPr="00D01F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-технологии сбора, накопления, обработки, передачи и распространения информации;</w:t>
            </w:r>
          </w:p>
        </w:tc>
      </w:tr>
      <w:tr w:rsidR="008D7CBB" w:rsidRPr="00D01F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-виды угроз и методы обеспечения информационной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безопасности.</w:t>
            </w:r>
          </w:p>
        </w:tc>
      </w:tr>
      <w:tr w:rsidR="008D7C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D7C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-проводить анализ предметной области;</w:t>
            </w:r>
          </w:p>
        </w:tc>
      </w:tr>
      <w:tr w:rsidR="008D7CBB" w:rsidRPr="00D01F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-выделять информационные потребности и разрабатывать требования к информационной системе;</w:t>
            </w:r>
          </w:p>
        </w:tc>
      </w:tr>
      <w:tr w:rsidR="008D7CBB" w:rsidRPr="00D01F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-проводить сравнительный анализ и выбор ИКТ для решения 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при-кладных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 и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 ИС</w:t>
            </w:r>
          </w:p>
        </w:tc>
      </w:tr>
      <w:tr w:rsidR="008D7CBB" w:rsidRPr="00D01F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-проводить формализацию и реализацию решения прикладных задач;</w:t>
            </w:r>
          </w:p>
        </w:tc>
      </w:tr>
      <w:tr w:rsidR="008D7C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-выявлять угрозы информационной безопасности</w:t>
            </w:r>
          </w:p>
        </w:tc>
      </w:tr>
      <w:tr w:rsidR="008D7C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D7CBB" w:rsidRPr="00D01F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-навыками работы с инструментальными средствами моделирования предметной области,  прикладных и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процессов;</w:t>
            </w:r>
          </w:p>
        </w:tc>
      </w:tr>
      <w:tr w:rsidR="008D7CBB" w:rsidRPr="00D01F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использования современных информационных технологий в экономике и управлении, как в рамках отдельного предприятия, так и в рамках корпорации, холдинга, государственных систем;</w:t>
            </w:r>
          </w:p>
        </w:tc>
      </w:tr>
      <w:tr w:rsidR="008D7CBB" w:rsidRPr="00D01F2E">
        <w:trPr>
          <w:trHeight w:hRule="exact" w:val="277"/>
        </w:trPr>
        <w:tc>
          <w:tcPr>
            <w:tcW w:w="766" w:type="dxa"/>
          </w:tcPr>
          <w:p w:rsidR="008D7CBB" w:rsidRPr="00D01F2E" w:rsidRDefault="008D7CBB"/>
        </w:tc>
        <w:tc>
          <w:tcPr>
            <w:tcW w:w="228" w:type="dxa"/>
          </w:tcPr>
          <w:p w:rsidR="008D7CBB" w:rsidRPr="00D01F2E" w:rsidRDefault="008D7CBB"/>
        </w:tc>
        <w:tc>
          <w:tcPr>
            <w:tcW w:w="285" w:type="dxa"/>
          </w:tcPr>
          <w:p w:rsidR="008D7CBB" w:rsidRPr="00D01F2E" w:rsidRDefault="008D7CBB"/>
        </w:tc>
        <w:tc>
          <w:tcPr>
            <w:tcW w:w="3261" w:type="dxa"/>
          </w:tcPr>
          <w:p w:rsidR="008D7CBB" w:rsidRPr="00D01F2E" w:rsidRDefault="008D7CBB"/>
        </w:tc>
        <w:tc>
          <w:tcPr>
            <w:tcW w:w="143" w:type="dxa"/>
          </w:tcPr>
          <w:p w:rsidR="008D7CBB" w:rsidRPr="00D01F2E" w:rsidRDefault="008D7CBB"/>
        </w:tc>
        <w:tc>
          <w:tcPr>
            <w:tcW w:w="851" w:type="dxa"/>
          </w:tcPr>
          <w:p w:rsidR="008D7CBB" w:rsidRPr="00D01F2E" w:rsidRDefault="008D7CBB"/>
        </w:tc>
        <w:tc>
          <w:tcPr>
            <w:tcW w:w="710" w:type="dxa"/>
          </w:tcPr>
          <w:p w:rsidR="008D7CBB" w:rsidRPr="00D01F2E" w:rsidRDefault="008D7CBB"/>
        </w:tc>
        <w:tc>
          <w:tcPr>
            <w:tcW w:w="1135" w:type="dxa"/>
          </w:tcPr>
          <w:p w:rsidR="008D7CBB" w:rsidRPr="00D01F2E" w:rsidRDefault="008D7CBB"/>
        </w:tc>
        <w:tc>
          <w:tcPr>
            <w:tcW w:w="1277" w:type="dxa"/>
          </w:tcPr>
          <w:p w:rsidR="008D7CBB" w:rsidRPr="00D01F2E" w:rsidRDefault="008D7CBB"/>
        </w:tc>
        <w:tc>
          <w:tcPr>
            <w:tcW w:w="710" w:type="dxa"/>
          </w:tcPr>
          <w:p w:rsidR="008D7CBB" w:rsidRPr="00D01F2E" w:rsidRDefault="008D7CBB"/>
        </w:tc>
        <w:tc>
          <w:tcPr>
            <w:tcW w:w="426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4. СТРУКТУРА И </w:t>
            </w: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СОДЕРЖАНИЕ ДИСЦИПЛИНЫ (МОДУЛЯ)</w:t>
            </w:r>
          </w:p>
        </w:tc>
      </w:tr>
      <w:tr w:rsidR="008D7CB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 w:rsidR="008D7CBB" w:rsidRDefault="00D01F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79"/>
        <w:gridCol w:w="117"/>
        <w:gridCol w:w="802"/>
        <w:gridCol w:w="675"/>
        <w:gridCol w:w="1095"/>
        <w:gridCol w:w="1277"/>
        <w:gridCol w:w="665"/>
        <w:gridCol w:w="382"/>
        <w:gridCol w:w="937"/>
      </w:tblGrid>
      <w:tr w:rsidR="008D7C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8D7CBB" w:rsidRDefault="008D7CBB"/>
        </w:tc>
        <w:tc>
          <w:tcPr>
            <w:tcW w:w="710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1277" w:type="dxa"/>
          </w:tcPr>
          <w:p w:rsidR="008D7CBB" w:rsidRDefault="008D7CBB"/>
        </w:tc>
        <w:tc>
          <w:tcPr>
            <w:tcW w:w="710" w:type="dxa"/>
          </w:tcPr>
          <w:p w:rsidR="008D7CBB" w:rsidRDefault="008D7CBB"/>
        </w:tc>
        <w:tc>
          <w:tcPr>
            <w:tcW w:w="426" w:type="dxa"/>
          </w:tcPr>
          <w:p w:rsidR="008D7CBB" w:rsidRDefault="008D7C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Информационные технологии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Информационное общество и информационные технологии.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информационных технологий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информационных технологий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Платформа в информационных технологиях. 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информационные процессы. Базовые информационные технологии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обработки деловой информации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 Л3.3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обработки деловой информации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 Л3.3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открытых систем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Инструментальная база информационных технологий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Средства проектирования информационных технологий.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средства моделирования бизнес- процессов</w:t>
            </w:r>
          </w:p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 Л3.3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защиты  компьютерной информации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Информационные системы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 и структура информационных систем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 и структура информационных систем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Архитектуры информационных систем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 информационных систем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Э2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требования, предъявляемые к современным информационным системам 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 эффективности информационных систем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Показатели эффективности информационных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Жизненный цикл программного обеспечения информационных систем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Жизненный цикл программного обеспечения информационных систем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управления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</w:tbl>
    <w:p w:rsidR="008D7CBB" w:rsidRDefault="00D01F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35"/>
        <w:gridCol w:w="131"/>
        <w:gridCol w:w="778"/>
        <w:gridCol w:w="669"/>
        <w:gridCol w:w="1088"/>
        <w:gridCol w:w="1276"/>
        <w:gridCol w:w="657"/>
        <w:gridCol w:w="377"/>
        <w:gridCol w:w="928"/>
      </w:tblGrid>
      <w:tr w:rsidR="008D7C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8D7CBB" w:rsidRDefault="008D7CBB"/>
        </w:tc>
        <w:tc>
          <w:tcPr>
            <w:tcW w:w="710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1277" w:type="dxa"/>
          </w:tcPr>
          <w:p w:rsidR="008D7CBB" w:rsidRDefault="008D7CBB"/>
        </w:tc>
        <w:tc>
          <w:tcPr>
            <w:tcW w:w="710" w:type="dxa"/>
          </w:tcPr>
          <w:p w:rsidR="008D7CBB" w:rsidRDefault="008D7CBB"/>
        </w:tc>
        <w:tc>
          <w:tcPr>
            <w:tcW w:w="426" w:type="dxa"/>
          </w:tcPr>
          <w:p w:rsidR="008D7CBB" w:rsidRDefault="008D7C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управления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интеллектуальной обработки данных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поддержки принятия решений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Л1.1Л2.3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Экспертные системы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Экспертные системы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Представление знаний.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 знаний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задач с использованием базы знаний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Представление знаний. Базы знаний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Телекоммуникационные системы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Интернет. Система адресации в Интернет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Услуги, предоставляемые в Интернет пользователю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Услуги, предоставляемые в Интернет пользователю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Защита информации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Организационно-технический комплекс мер по обеспечению сохранности и безопасности информации в системах и сетях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построения систем защиты и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уровня безопасности в информационных системах и сетях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етоды и средства защиты информации от несанкционированного доступа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Тенденции развития информационных систем /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</w:tr>
      <w:tr w:rsidR="008D7CBB">
        <w:trPr>
          <w:trHeight w:hRule="exact" w:val="277"/>
        </w:trPr>
        <w:tc>
          <w:tcPr>
            <w:tcW w:w="993" w:type="dxa"/>
          </w:tcPr>
          <w:p w:rsidR="008D7CBB" w:rsidRDefault="008D7CBB"/>
        </w:tc>
        <w:tc>
          <w:tcPr>
            <w:tcW w:w="3545" w:type="dxa"/>
          </w:tcPr>
          <w:p w:rsidR="008D7CBB" w:rsidRDefault="008D7CBB"/>
        </w:tc>
        <w:tc>
          <w:tcPr>
            <w:tcW w:w="143" w:type="dxa"/>
          </w:tcPr>
          <w:p w:rsidR="008D7CBB" w:rsidRDefault="008D7CBB"/>
        </w:tc>
        <w:tc>
          <w:tcPr>
            <w:tcW w:w="851" w:type="dxa"/>
          </w:tcPr>
          <w:p w:rsidR="008D7CBB" w:rsidRDefault="008D7CBB"/>
        </w:tc>
        <w:tc>
          <w:tcPr>
            <w:tcW w:w="710" w:type="dxa"/>
          </w:tcPr>
          <w:p w:rsidR="008D7CBB" w:rsidRDefault="008D7CBB"/>
        </w:tc>
        <w:tc>
          <w:tcPr>
            <w:tcW w:w="1135" w:type="dxa"/>
          </w:tcPr>
          <w:p w:rsidR="008D7CBB" w:rsidRDefault="008D7CBB"/>
        </w:tc>
        <w:tc>
          <w:tcPr>
            <w:tcW w:w="1277" w:type="dxa"/>
          </w:tcPr>
          <w:p w:rsidR="008D7CBB" w:rsidRDefault="008D7CBB"/>
        </w:tc>
        <w:tc>
          <w:tcPr>
            <w:tcW w:w="710" w:type="dxa"/>
          </w:tcPr>
          <w:p w:rsidR="008D7CBB" w:rsidRDefault="008D7CBB"/>
        </w:tc>
        <w:tc>
          <w:tcPr>
            <w:tcW w:w="426" w:type="dxa"/>
          </w:tcPr>
          <w:p w:rsidR="008D7CBB" w:rsidRDefault="008D7CBB"/>
        </w:tc>
        <w:tc>
          <w:tcPr>
            <w:tcW w:w="993" w:type="dxa"/>
          </w:tcPr>
          <w:p w:rsidR="008D7CBB" w:rsidRDefault="008D7CBB"/>
        </w:tc>
      </w:tr>
      <w:tr w:rsidR="008D7CBB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D7CB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D7CBB">
        <w:trPr>
          <w:trHeight w:hRule="exact" w:val="409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 зачету</w:t>
            </w:r>
          </w:p>
          <w:p w:rsidR="008D7CBB" w:rsidRPr="00D01F2E" w:rsidRDefault="008D7CBB">
            <w:pPr>
              <w:spacing w:after="0" w:line="240" w:lineRule="auto"/>
              <w:rPr>
                <w:sz w:val="19"/>
                <w:szCs w:val="19"/>
              </w:rPr>
            </w:pP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информационной технологии.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Свойства информационной технологии.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Развитие современных информационных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технологий.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Информационные потоки и процессы.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Технологические процессы обработки информации.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Общая классификация видов ИТ.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Организация технологического процесса обработки информации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..</w:t>
            </w:r>
            <w:proofErr w:type="gramEnd"/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Средства реализации процессов обработки информации.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латформа в информационных технологиях.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Операционные системы как составная часть платформы.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Прикладные решения и средства их разработки.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Критерии выбора платформы.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Базовые информационные технологии.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Прикладные информационные технологии.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Автоматизированное рабочее место.</w:t>
            </w:r>
          </w:p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Электронный офис.</w:t>
            </w:r>
          </w:p>
        </w:tc>
      </w:tr>
    </w:tbl>
    <w:p w:rsidR="008D7CBB" w:rsidRDefault="00D01F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2"/>
        <w:gridCol w:w="4810"/>
        <w:gridCol w:w="972"/>
      </w:tblGrid>
      <w:tr w:rsidR="008D7CB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8D7CBB" w:rsidRDefault="008D7C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D7CBB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Средства реализации перспективных информационных технологий.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Технологии открытых систем.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Эталонная модель взаимодействия открытых систем.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уровней модели взаимодействия открытых систем.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информационные технологии в локальных и корпоративных сетях.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Телекоммуникационные технологии.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Информационные технологии в глобальных сетях.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Технологии мультимедиа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Области при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менения, основные функции и эффективность информационных технологий.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Информационные технологии обработки текстовой информации.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Обработка информации, представленной в табличном виде.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Файловые системы.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Базы данных.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Технологии доступа к да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нным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Распределенная обработка данных.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Информационные хранилища.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Геоинформационные системы.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Технологии обработки графической информации.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Перспективы развития информационных технологий.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технологии.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Угрозы безопасности инфор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мации, их виды.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Система защиты данных в информационных технологиях.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Механизмы безопасности информации, их виды.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Виды компьютерных вирусов, их классификация.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39.Защита от компьютерных вирусов.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40.Проблемы формирования единого информационного про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странства.</w:t>
            </w:r>
          </w:p>
          <w:p w:rsidR="008D7CBB" w:rsidRPr="00D01F2E" w:rsidRDefault="008D7CBB">
            <w:pPr>
              <w:spacing w:after="0" w:line="240" w:lineRule="auto"/>
              <w:rPr>
                <w:sz w:val="19"/>
                <w:szCs w:val="19"/>
              </w:rPr>
            </w:pPr>
          </w:p>
          <w:p w:rsidR="008D7CBB" w:rsidRPr="00D01F2E" w:rsidRDefault="008D7CBB">
            <w:pPr>
              <w:spacing w:after="0" w:line="240" w:lineRule="auto"/>
              <w:rPr>
                <w:sz w:val="19"/>
                <w:szCs w:val="19"/>
              </w:rPr>
            </w:pP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Данные и информация.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Классификация экономической информации.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Структура экономической информации.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Понятие информационной технологии.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Свойства информационной технологии.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Развитие современных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технологий.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Классификация информационных технологий.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Платформа в информационных технологиях, ее компоненты.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Понятие и классификация операционных систем.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Понятие прикладных решений.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Средства разработки прикладных решений.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Критерии выбора платформы.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Технологический процесс обработки информации.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Операции технологического процесса обработки информации.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Организация технологического процесса обработки информации.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Автоматизированное рабочее место. Виды и поддержк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 функционирования.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Электронный офис.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Понятие пользовательского интерфейса, виды, принципы построения.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Развитие уровней логического представления данных и сре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вз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аимодействия пользователя.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Понятие, свойства и стандарты открытых систем.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Эталонная модель открытых систем.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Технология передачи информации в модели взаимодействия открытых систем.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Уровни эталонной модели взаимодействия открытых систем.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Компьютерные сети, их классификация и характеристика.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Характеристика локаль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ных вычислительных сетей.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Топология ЛВС.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Распределенная обработка информации.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Локальные и распределенные базы данных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Модели реализации технологии «Клиент-сервер»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Информационные хранилища и витрины данных.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Понятие геоинформационных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систем, их использование в профессиональной деятельности.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Корпоративная информационная система.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Организация видеоконференций, их использование в коммуникационном процессе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 Состав и структура информационных систем.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Функциональная часть ИС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Обеспечивающая часть ИС.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Классификация информационных систем.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Архитектура файл-сервер.</w:t>
            </w:r>
          </w:p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Архитектура клиент-сервер.</w:t>
            </w:r>
          </w:p>
        </w:tc>
      </w:tr>
    </w:tbl>
    <w:p w:rsidR="008D7CBB" w:rsidRDefault="00D01F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28"/>
        <w:gridCol w:w="1848"/>
        <w:gridCol w:w="3123"/>
        <w:gridCol w:w="1681"/>
        <w:gridCol w:w="993"/>
      </w:tblGrid>
      <w:tr w:rsidR="008D7C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D7CBB">
        <w:trPr>
          <w:trHeight w:hRule="exact" w:val="750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Многоуровневая архитектура.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Интернет (Интранет)- технологии.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42. Этапы и виды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технологических процессов обработки информации в ИС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Показатели эффективности информационных систем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Мировые информационные ресурсы.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Стадии жизненного цикла информационных систем.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Модели жизненного цикла. ИС.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47. Основные процессы жизненного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цикла ИС.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Вспомогательные процессы жизненного цикла.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Организационные процессы жизненного цикла.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Понятие модели предметной области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Структурный подход в моделировании предметной области.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 Объектно-ориентированный подход к моделированию сис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 Сравнение структурного и объектно-ориентированного методов моделирования.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54. Понятие информационной технологии управления.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55. Системы поддержки принятия решений.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56. Понятие искусственного интеллекта.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57. Информационная технология Экспертных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 Характеристика экспертных систем.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59. Функции экспертных систем.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60. Структура и услуги Интернет.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61. Понятие и функции электронной почты.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62. Виды и жизненный цикл телеконференций.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63. Понятие гипертекстовой технологии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64. Система адресации в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Интернете.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65. Система  защиты данных в информационных технологиях.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66. Угрозы безопасности информации, их виды.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67. Методы и средства обеспечения безопасности информации.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68. Механизмы безопасности информации, их виды.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69. Классификация  антивирусных прог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рамм.</w:t>
            </w: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70. Безопасность информационных систем.</w:t>
            </w:r>
          </w:p>
          <w:p w:rsidR="008D7CBB" w:rsidRPr="00D01F2E" w:rsidRDefault="008D7CBB">
            <w:pPr>
              <w:spacing w:after="0" w:line="240" w:lineRule="auto"/>
              <w:rPr>
                <w:sz w:val="19"/>
                <w:szCs w:val="19"/>
              </w:rPr>
            </w:pP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 1:  Решение задач оптимизации.  Задания выполняются по вариантам.</w:t>
            </w:r>
          </w:p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Тема контрольной работы 2: Создание модели бизнес-процессов предметной области.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 выполняются по вариантам.</w:t>
            </w:r>
          </w:p>
        </w:tc>
      </w:tr>
      <w:tr w:rsidR="008D7C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Фонд оценочных средств</w:t>
            </w:r>
          </w:p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</w:t>
            </w:r>
          </w:p>
        </w:tc>
      </w:tr>
      <w:tr w:rsidR="008D7C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 работы, тесты, контрольные работы, самостоятельные работы</w:t>
            </w:r>
          </w:p>
        </w:tc>
      </w:tr>
      <w:tr w:rsidR="008D7CBB" w:rsidRPr="00D01F2E">
        <w:trPr>
          <w:trHeight w:hRule="exact" w:val="277"/>
        </w:trPr>
        <w:tc>
          <w:tcPr>
            <w:tcW w:w="710" w:type="dxa"/>
          </w:tcPr>
          <w:p w:rsidR="008D7CBB" w:rsidRPr="00D01F2E" w:rsidRDefault="008D7CBB"/>
        </w:tc>
        <w:tc>
          <w:tcPr>
            <w:tcW w:w="1986" w:type="dxa"/>
          </w:tcPr>
          <w:p w:rsidR="008D7CBB" w:rsidRPr="00D01F2E" w:rsidRDefault="008D7CBB"/>
        </w:tc>
        <w:tc>
          <w:tcPr>
            <w:tcW w:w="1986" w:type="dxa"/>
          </w:tcPr>
          <w:p w:rsidR="008D7CBB" w:rsidRPr="00D01F2E" w:rsidRDefault="008D7CBB"/>
        </w:tc>
        <w:tc>
          <w:tcPr>
            <w:tcW w:w="3403" w:type="dxa"/>
          </w:tcPr>
          <w:p w:rsidR="008D7CBB" w:rsidRPr="00D01F2E" w:rsidRDefault="008D7CBB"/>
        </w:tc>
        <w:tc>
          <w:tcPr>
            <w:tcW w:w="170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УЧЕБНО-МЕТОДИЧЕСКОЕ И ИНФОРМАЦИОННОЕ </w:t>
            </w: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ОБЕСПЕЧЕНИЕ ДИСЦИПЛИНЫ (МОДУЛЯ)</w:t>
            </w:r>
          </w:p>
        </w:tc>
      </w:tr>
      <w:tr w:rsidR="008D7C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D7C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D7C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D7CBB" w:rsidRPr="00D01F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Жданов С. А., Соболева М. Л., Алфимова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Прометей,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=426722</w:t>
            </w:r>
          </w:p>
        </w:tc>
      </w:tr>
      <w:tr w:rsidR="008D7CBB" w:rsidRPr="00D01F2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Громов Ю. Ю., Дидрих И. В., Иванова О. Г.,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Тамбов: Издательство ФГБОУ ВПО «ТГТУ»,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=444641</w:t>
            </w:r>
          </w:p>
        </w:tc>
      </w:tr>
      <w:tr w:rsidR="008D7C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8D7C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D7CBB" w:rsidRPr="00D01F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Милехина О. В., Захарова Е. Я., Титова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системы: теоретические предпосылки к построению: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Новосибирск: НГТУ,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=258420</w:t>
            </w:r>
          </w:p>
        </w:tc>
      </w:tr>
      <w:tr w:rsidR="008D7CBB" w:rsidRPr="00D01F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Соболева М. Л., Алфимова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системы. Лабораторный практикум: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Прометей,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=212836</w:t>
            </w:r>
          </w:p>
        </w:tc>
      </w:tr>
      <w:tr w:rsidR="008D7CBB" w:rsidRPr="00D01F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Уткин В. Б., Балдин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 в экономике: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=119550</w:t>
            </w:r>
          </w:p>
        </w:tc>
      </w:tr>
      <w:tr w:rsidR="008D7CBB" w:rsidRPr="00D01F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Шкундин С. З., Берикашвили В. Ш.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информационных процессов и систем: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Горная кни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=229031</w:t>
            </w:r>
          </w:p>
        </w:tc>
      </w:tr>
    </w:tbl>
    <w:p w:rsidR="008D7CBB" w:rsidRPr="00D01F2E" w:rsidRDefault="00D01F2E">
      <w:pPr>
        <w:rPr>
          <w:sz w:val="0"/>
          <w:szCs w:val="0"/>
        </w:rPr>
      </w:pPr>
      <w:r w:rsidRPr="00D01F2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58"/>
        <w:gridCol w:w="1861"/>
        <w:gridCol w:w="1896"/>
        <w:gridCol w:w="3176"/>
        <w:gridCol w:w="1601"/>
        <w:gridCol w:w="970"/>
      </w:tblGrid>
      <w:tr w:rsidR="008D7CB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8D7CBB" w:rsidRDefault="008D7CBB"/>
        </w:tc>
        <w:tc>
          <w:tcPr>
            <w:tcW w:w="1702" w:type="dxa"/>
          </w:tcPr>
          <w:p w:rsidR="008D7CBB" w:rsidRDefault="008D7C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8D7CB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D7C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8D7CB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D7CBB" w:rsidRPr="00D01F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проектной деятельности: Учеб.-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2014</w:t>
            </w:r>
          </w:p>
        </w:tc>
      </w:tr>
      <w:tr w:rsidR="008D7CBB" w:rsidRPr="00D01F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2010: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2016</w:t>
            </w:r>
          </w:p>
        </w:tc>
      </w:tr>
      <w:tr w:rsidR="008D7CBB" w:rsidRPr="00D01F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2010: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2016</w:t>
            </w:r>
          </w:p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6.2. </w:t>
            </w: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 ресурсов информационно-телекоммуникационной сети "Интернет"</w:t>
            </w:r>
          </w:p>
        </w:tc>
      </w:tr>
      <w:tr w:rsidR="008D7CBB" w:rsidRPr="00D01F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 управления : учебник / под ред. Г.А. Титоренко. - 3-е изд., перераб. и доп. - М. : Юнити-Дана, 2015. - 591 с. : ил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табл., схемы - (Золотой фонд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российских учебников).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978-5-238- 01766-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;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8D7C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8D7CBB" w:rsidRPr="00D01F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Мининского университета</w:t>
            </w:r>
          </w:p>
        </w:tc>
      </w:tr>
      <w:tr w:rsidR="008D7C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Национальный открытый утиверситет «ИНТУИТ»</w:t>
            </w:r>
          </w:p>
        </w:tc>
      </w:tr>
      <w:tr w:rsidR="008D7CB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 программного обеспечения</w:t>
            </w:r>
          </w:p>
        </w:tc>
      </w:tr>
      <w:tr w:rsidR="008D7CBB" w:rsidRPr="00D01F2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Мининского университета</w:t>
            </w:r>
          </w:p>
        </w:tc>
      </w:tr>
      <w:tr w:rsidR="008D7CB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8D7CB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 Google Chrome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Mozilla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Opera  или др.;</w:t>
            </w:r>
          </w:p>
        </w:tc>
      </w:tr>
      <w:tr w:rsidR="008D7CBB" w:rsidRPr="00D01F2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Поисковые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Rambler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др.;</w:t>
            </w:r>
          </w:p>
        </w:tc>
      </w:tr>
      <w:tr w:rsidR="008D7CB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D7CBB" w:rsidRPr="00D01F2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ЭБС «Университетская библиотека онлайн»</w:t>
            </w:r>
          </w:p>
        </w:tc>
      </w:tr>
      <w:tr w:rsidR="008D7CBB" w:rsidRPr="00D01F2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Научная электронная библиотека</w:t>
            </w:r>
          </w:p>
        </w:tc>
      </w:tr>
      <w:tr w:rsidR="008D7CBB" w:rsidRPr="00D01F2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Универсальные базы данных изданий</w:t>
            </w:r>
          </w:p>
        </w:tc>
      </w:tr>
      <w:tr w:rsidR="008D7CBB" w:rsidRPr="00D01F2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  Единое окно доступа к образовательным ресурсам</w:t>
            </w:r>
          </w:p>
        </w:tc>
      </w:tr>
      <w:tr w:rsidR="008D7CBB" w:rsidRPr="00D01F2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Вики НГПУ</w:t>
            </w:r>
          </w:p>
        </w:tc>
      </w:tr>
      <w:tr w:rsidR="008D7CBB" w:rsidRPr="00D01F2E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sdo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Электронное обучение 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 университета</w:t>
            </w:r>
          </w:p>
        </w:tc>
      </w:tr>
      <w:tr w:rsidR="008D7CBB" w:rsidRPr="00D01F2E">
        <w:trPr>
          <w:trHeight w:hRule="exact" w:val="277"/>
        </w:trPr>
        <w:tc>
          <w:tcPr>
            <w:tcW w:w="710" w:type="dxa"/>
          </w:tcPr>
          <w:p w:rsidR="008D7CBB" w:rsidRPr="00D01F2E" w:rsidRDefault="008D7CBB"/>
        </w:tc>
        <w:tc>
          <w:tcPr>
            <w:tcW w:w="58" w:type="dxa"/>
          </w:tcPr>
          <w:p w:rsidR="008D7CBB" w:rsidRPr="00D01F2E" w:rsidRDefault="008D7CBB"/>
        </w:tc>
        <w:tc>
          <w:tcPr>
            <w:tcW w:w="1929" w:type="dxa"/>
          </w:tcPr>
          <w:p w:rsidR="008D7CBB" w:rsidRPr="00D01F2E" w:rsidRDefault="008D7CBB"/>
        </w:tc>
        <w:tc>
          <w:tcPr>
            <w:tcW w:w="1986" w:type="dxa"/>
          </w:tcPr>
          <w:p w:rsidR="008D7CBB" w:rsidRPr="00D01F2E" w:rsidRDefault="008D7CBB"/>
        </w:tc>
        <w:tc>
          <w:tcPr>
            <w:tcW w:w="3403" w:type="dxa"/>
          </w:tcPr>
          <w:p w:rsidR="008D7CBB" w:rsidRPr="00D01F2E" w:rsidRDefault="008D7CBB"/>
        </w:tc>
        <w:tc>
          <w:tcPr>
            <w:tcW w:w="170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D7CBB" w:rsidRPr="00D01F2E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компьютерного класса с современной, постоянно обновляемой технической базой,  обеспечивающего  каждого студента отдельным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рабочим местом – комплектом базовых устройств персонального компьютера.</w:t>
            </w:r>
          </w:p>
        </w:tc>
      </w:tr>
      <w:tr w:rsidR="008D7CBB" w:rsidRPr="00D01F2E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Default="00D01F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Учебно-наглядные пособия, лицензионное программное обеспечение -  пакеты программ современных версий, раздаточный учебно-методический материал, электронные обучающие ресурсы.</w:t>
            </w:r>
          </w:p>
        </w:tc>
      </w:tr>
      <w:tr w:rsidR="008D7CBB" w:rsidRPr="00D01F2E">
        <w:trPr>
          <w:trHeight w:hRule="exact" w:val="277"/>
        </w:trPr>
        <w:tc>
          <w:tcPr>
            <w:tcW w:w="710" w:type="dxa"/>
          </w:tcPr>
          <w:p w:rsidR="008D7CBB" w:rsidRPr="00D01F2E" w:rsidRDefault="008D7CBB"/>
        </w:tc>
        <w:tc>
          <w:tcPr>
            <w:tcW w:w="58" w:type="dxa"/>
          </w:tcPr>
          <w:p w:rsidR="008D7CBB" w:rsidRPr="00D01F2E" w:rsidRDefault="008D7CBB"/>
        </w:tc>
        <w:tc>
          <w:tcPr>
            <w:tcW w:w="1929" w:type="dxa"/>
          </w:tcPr>
          <w:p w:rsidR="008D7CBB" w:rsidRPr="00D01F2E" w:rsidRDefault="008D7CBB"/>
        </w:tc>
        <w:tc>
          <w:tcPr>
            <w:tcW w:w="1986" w:type="dxa"/>
          </w:tcPr>
          <w:p w:rsidR="008D7CBB" w:rsidRPr="00D01F2E" w:rsidRDefault="008D7CBB"/>
        </w:tc>
        <w:tc>
          <w:tcPr>
            <w:tcW w:w="3403" w:type="dxa"/>
          </w:tcPr>
          <w:p w:rsidR="008D7CBB" w:rsidRPr="00D01F2E" w:rsidRDefault="008D7CBB"/>
        </w:tc>
        <w:tc>
          <w:tcPr>
            <w:tcW w:w="1702" w:type="dxa"/>
          </w:tcPr>
          <w:p w:rsidR="008D7CBB" w:rsidRPr="00D01F2E" w:rsidRDefault="008D7CBB"/>
        </w:tc>
        <w:tc>
          <w:tcPr>
            <w:tcW w:w="993" w:type="dxa"/>
          </w:tcPr>
          <w:p w:rsidR="008D7CBB" w:rsidRPr="00D01F2E" w:rsidRDefault="008D7CBB"/>
        </w:tc>
      </w:tr>
      <w:tr w:rsidR="008D7CBB" w:rsidRPr="00D01F2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01F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8D7CBB" w:rsidRPr="00D01F2E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1.Рейтинг-план дисциплины представлен в Приложении 2.</w:t>
            </w:r>
          </w:p>
          <w:p w:rsidR="008D7CBB" w:rsidRPr="00D01F2E" w:rsidRDefault="008D7CBB">
            <w:pPr>
              <w:spacing w:after="0" w:line="240" w:lineRule="auto"/>
              <w:rPr>
                <w:sz w:val="19"/>
                <w:szCs w:val="19"/>
              </w:rPr>
            </w:pPr>
          </w:p>
          <w:p w:rsidR="008D7CBB" w:rsidRPr="00D01F2E" w:rsidRDefault="00D01F2E">
            <w:pPr>
              <w:spacing w:after="0" w:line="240" w:lineRule="auto"/>
              <w:rPr>
                <w:sz w:val="19"/>
                <w:szCs w:val="19"/>
              </w:rPr>
            </w:pP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2.На странице сайта Мининского университета «</w:t>
            </w:r>
            <w:proofErr w:type="gramStart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Рейтинговая</w:t>
            </w:r>
            <w:proofErr w:type="gramEnd"/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истсема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01F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8D7CBB" w:rsidRPr="00D01F2E" w:rsidRDefault="008D7CBB"/>
    <w:sectPr w:rsidR="008D7CBB" w:rsidRPr="00D01F2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8D7CBB"/>
    <w:rsid w:val="00D01F2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3948</Words>
  <Characters>22508</Characters>
  <Application>Microsoft Office Word</Application>
  <DocSecurity>0</DocSecurity>
  <Lines>187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ПИМЗ-16_plx_Информационные системы и технологии_</vt:lpstr>
      <vt:lpstr>Лист1</vt:lpstr>
    </vt:vector>
  </TitlesOfParts>
  <Company/>
  <LinksUpToDate>false</LinksUpToDate>
  <CharactersWithSpaces>26404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ПИМЗ-16_plx_Информационные системы и технологии_</dc:title>
  <dc:creator>FastReport.NET</dc:creator>
  <cp:lastModifiedBy>Luda</cp:lastModifiedBy>
  <cp:revision>2</cp:revision>
  <dcterms:created xsi:type="dcterms:W3CDTF">2019-08-19T17:30:00Z</dcterms:created>
  <dcterms:modified xsi:type="dcterms:W3CDTF">2019-08-19T17:30:00Z</dcterms:modified>
</cp:coreProperties>
</file>